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191C" w14:textId="77777777" w:rsidR="00E95C67" w:rsidRPr="009B782F" w:rsidRDefault="00E95C67" w:rsidP="00E95C67">
      <w:pPr>
        <w:rPr>
          <w:rFonts w:ascii="Garamond" w:hAnsi="Garamond" w:cs="Times New Roman"/>
          <w:sz w:val="24"/>
          <w:szCs w:val="24"/>
        </w:rPr>
      </w:pPr>
      <w:bookmarkStart w:id="0" w:name="_GoBack"/>
    </w:p>
    <w:p w14:paraId="05703732" w14:textId="65092703" w:rsidR="00E95C67" w:rsidRPr="009B782F" w:rsidRDefault="00B50209" w:rsidP="00E95C67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B782F">
        <w:rPr>
          <w:rFonts w:ascii="Garamond" w:hAnsi="Garamond" w:cs="Times New Roman"/>
          <w:b/>
          <w:bCs/>
          <w:sz w:val="24"/>
          <w:szCs w:val="24"/>
        </w:rPr>
        <w:t xml:space="preserve">MKIK </w:t>
      </w:r>
      <w:r w:rsidR="003422E9" w:rsidRPr="009B782F">
        <w:rPr>
          <w:rFonts w:ascii="Garamond" w:hAnsi="Garamond" w:cs="Times New Roman"/>
          <w:b/>
          <w:bCs/>
          <w:sz w:val="24"/>
          <w:szCs w:val="24"/>
        </w:rPr>
        <w:t xml:space="preserve">- </w:t>
      </w:r>
      <w:r w:rsidR="00BE48B7" w:rsidRPr="009B782F">
        <w:rPr>
          <w:rFonts w:ascii="Garamond" w:hAnsi="Garamond" w:cs="Times New Roman"/>
          <w:b/>
          <w:bCs/>
          <w:sz w:val="24"/>
          <w:szCs w:val="24"/>
        </w:rPr>
        <w:t>Közlekedési és Logisztikai</w:t>
      </w:r>
      <w:r w:rsidR="00E95C67" w:rsidRPr="009B782F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9B782F">
        <w:rPr>
          <w:rFonts w:ascii="Garamond" w:hAnsi="Garamond" w:cs="Times New Roman"/>
          <w:b/>
          <w:bCs/>
          <w:sz w:val="24"/>
          <w:szCs w:val="24"/>
        </w:rPr>
        <w:t>Munkacsoport</w:t>
      </w:r>
    </w:p>
    <w:p w14:paraId="3D021B7B" w14:textId="77777777" w:rsidR="00E95C67" w:rsidRPr="009B782F" w:rsidRDefault="00E95C67" w:rsidP="00E95C67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B782F">
        <w:rPr>
          <w:rFonts w:ascii="Garamond" w:hAnsi="Garamond" w:cs="Times New Roman"/>
          <w:b/>
          <w:bCs/>
          <w:sz w:val="24"/>
          <w:szCs w:val="24"/>
        </w:rPr>
        <w:t xml:space="preserve"> JAVASLATOK</w:t>
      </w:r>
    </w:p>
    <w:p w14:paraId="14E51EDE" w14:textId="7D8067F9" w:rsidR="00E95C67" w:rsidRPr="009B782F" w:rsidRDefault="00E95C67" w:rsidP="00E95C67">
      <w:pP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6756D9D" w14:textId="4AECF08C" w:rsidR="000C75F7" w:rsidRPr="009B782F" w:rsidRDefault="0023717A" w:rsidP="00E95C67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9B782F">
        <w:rPr>
          <w:rFonts w:ascii="Garamond" w:hAnsi="Garamond" w:cs="Times New Roman"/>
          <w:b/>
          <w:bCs/>
          <w:sz w:val="24"/>
          <w:szCs w:val="24"/>
        </w:rPr>
        <w:t xml:space="preserve">A logisztikai </w:t>
      </w:r>
      <w:r w:rsidR="00C22CF6" w:rsidRPr="009B782F">
        <w:rPr>
          <w:rFonts w:ascii="Garamond" w:hAnsi="Garamond" w:cs="Times New Roman"/>
          <w:b/>
          <w:bCs/>
          <w:sz w:val="24"/>
          <w:szCs w:val="24"/>
        </w:rPr>
        <w:t xml:space="preserve">és fuvarozási </w:t>
      </w:r>
      <w:r w:rsidRPr="009B782F">
        <w:rPr>
          <w:rFonts w:ascii="Garamond" w:hAnsi="Garamond" w:cs="Times New Roman"/>
          <w:b/>
          <w:bCs/>
          <w:sz w:val="24"/>
          <w:szCs w:val="24"/>
        </w:rPr>
        <w:t>ágazat nélkülözhetetlen a járvánnyal szembeni védekezésben és a lakosság ellátásába</w:t>
      </w:r>
      <w:r w:rsidR="0065349A" w:rsidRPr="009B782F">
        <w:rPr>
          <w:rFonts w:ascii="Garamond" w:hAnsi="Garamond" w:cs="Times New Roman"/>
          <w:b/>
          <w:bCs/>
          <w:sz w:val="24"/>
          <w:szCs w:val="24"/>
        </w:rPr>
        <w:t>n</w:t>
      </w:r>
      <w:r w:rsidR="00370EDB" w:rsidRPr="009B782F">
        <w:rPr>
          <w:rFonts w:ascii="Garamond" w:hAnsi="Garamond" w:cs="Times New Roman"/>
          <w:b/>
          <w:bCs/>
          <w:sz w:val="24"/>
          <w:szCs w:val="24"/>
        </w:rPr>
        <w:t xml:space="preserve">.  </w:t>
      </w:r>
      <w:r w:rsidR="00370EDB" w:rsidRPr="009B782F">
        <w:rPr>
          <w:rFonts w:ascii="Garamond" w:hAnsi="Garamond" w:cs="Times New Roman"/>
          <w:bCs/>
          <w:sz w:val="24"/>
          <w:szCs w:val="24"/>
        </w:rPr>
        <w:t>A logisztikai ágazat</w:t>
      </w:r>
      <w:r w:rsidR="00740AEF" w:rsidRPr="009B782F">
        <w:rPr>
          <w:rFonts w:ascii="Garamond" w:hAnsi="Garamond" w:cs="Times New Roman"/>
          <w:bCs/>
          <w:sz w:val="24"/>
          <w:szCs w:val="24"/>
        </w:rPr>
        <w:t xml:space="preserve"> szerepe meghatározó abban is, </w:t>
      </w:r>
      <w:r w:rsidR="00370EDB" w:rsidRPr="009B782F">
        <w:rPr>
          <w:rFonts w:ascii="Garamond" w:hAnsi="Garamond" w:cs="Times New Roman"/>
          <w:bCs/>
          <w:sz w:val="24"/>
          <w:szCs w:val="24"/>
        </w:rPr>
        <w:t xml:space="preserve">hogy a vészhelyzetet </w:t>
      </w:r>
      <w:r w:rsidR="00740AEF" w:rsidRPr="009B782F">
        <w:rPr>
          <w:rFonts w:ascii="Garamond" w:hAnsi="Garamond" w:cs="Times New Roman"/>
          <w:bCs/>
          <w:sz w:val="24"/>
          <w:szCs w:val="24"/>
        </w:rPr>
        <w:t>követően</w:t>
      </w:r>
      <w:r w:rsidR="000C75F7" w:rsidRPr="009B782F">
        <w:rPr>
          <w:rFonts w:ascii="Garamond" w:hAnsi="Garamond" w:cs="Times New Roman"/>
          <w:bCs/>
          <w:sz w:val="24"/>
          <w:szCs w:val="24"/>
        </w:rPr>
        <w:t xml:space="preserve"> hogyan </w:t>
      </w:r>
      <w:r w:rsidR="002B2726" w:rsidRPr="009B782F">
        <w:rPr>
          <w:rFonts w:ascii="Garamond" w:hAnsi="Garamond" w:cs="Times New Roman"/>
          <w:bCs/>
          <w:sz w:val="24"/>
          <w:szCs w:val="24"/>
        </w:rPr>
        <w:t xml:space="preserve">és milyen gyorsan </w:t>
      </w:r>
      <w:r w:rsidR="000C75F7" w:rsidRPr="009B782F">
        <w:rPr>
          <w:rFonts w:ascii="Garamond" w:hAnsi="Garamond" w:cs="Times New Roman"/>
          <w:bCs/>
          <w:sz w:val="24"/>
          <w:szCs w:val="24"/>
        </w:rPr>
        <w:t xml:space="preserve">tud </w:t>
      </w:r>
      <w:r w:rsidR="004A40B3" w:rsidRPr="009B782F">
        <w:rPr>
          <w:rFonts w:ascii="Garamond" w:hAnsi="Garamond" w:cs="Times New Roman"/>
          <w:bCs/>
          <w:sz w:val="24"/>
          <w:szCs w:val="24"/>
        </w:rPr>
        <w:t xml:space="preserve">majd </w:t>
      </w:r>
      <w:r w:rsidR="000C75F7" w:rsidRPr="009B782F">
        <w:rPr>
          <w:rFonts w:ascii="Garamond" w:hAnsi="Garamond" w:cs="Times New Roman"/>
          <w:bCs/>
          <w:sz w:val="24"/>
          <w:szCs w:val="24"/>
        </w:rPr>
        <w:t>talpra állni a gazdaság</w:t>
      </w:r>
      <w:r w:rsidR="00370EDB" w:rsidRPr="009B782F">
        <w:rPr>
          <w:rFonts w:ascii="Garamond" w:hAnsi="Garamond" w:cs="Times New Roman"/>
          <w:bCs/>
          <w:sz w:val="24"/>
          <w:szCs w:val="24"/>
        </w:rPr>
        <w:t>.</w:t>
      </w:r>
    </w:p>
    <w:p w14:paraId="538BA1DC" w14:textId="77777777" w:rsidR="00506EFA" w:rsidRPr="009B782F" w:rsidRDefault="00506EFA" w:rsidP="00E95C67">
      <w:pPr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7D3D961" w14:textId="2049CD02" w:rsidR="00506EFA" w:rsidRPr="009B782F" w:rsidRDefault="00C22CF6" w:rsidP="00506EFA">
      <w:p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Az</w:t>
      </w:r>
      <w:r w:rsidR="00506EFA" w:rsidRPr="009B782F">
        <w:rPr>
          <w:rFonts w:ascii="Garamond" w:hAnsi="Garamond" w:cs="Times New Roman"/>
          <w:sz w:val="24"/>
          <w:szCs w:val="24"/>
        </w:rPr>
        <w:t xml:space="preserve"> ország logisztikai rendszere </w:t>
      </w:r>
      <w:r w:rsidRPr="009B782F">
        <w:rPr>
          <w:rFonts w:ascii="Garamond" w:hAnsi="Garamond" w:cs="Times New Roman"/>
          <w:sz w:val="24"/>
          <w:szCs w:val="24"/>
        </w:rPr>
        <w:t xml:space="preserve">nem omolhat </w:t>
      </w:r>
      <w:r w:rsidR="00506EFA" w:rsidRPr="009B782F">
        <w:rPr>
          <w:rFonts w:ascii="Garamond" w:hAnsi="Garamond" w:cs="Times New Roman"/>
          <w:sz w:val="24"/>
          <w:szCs w:val="24"/>
        </w:rPr>
        <w:t>össze</w:t>
      </w:r>
      <w:r w:rsidR="008E7A3E" w:rsidRPr="009B782F">
        <w:rPr>
          <w:rFonts w:ascii="Garamond" w:hAnsi="Garamond" w:cs="Times New Roman"/>
          <w:sz w:val="24"/>
          <w:szCs w:val="24"/>
        </w:rPr>
        <w:t xml:space="preserve"> ez</w:t>
      </w:r>
      <w:r w:rsidRPr="009B782F">
        <w:rPr>
          <w:rFonts w:ascii="Garamond" w:hAnsi="Garamond" w:cs="Times New Roman"/>
          <w:sz w:val="24"/>
          <w:szCs w:val="24"/>
        </w:rPr>
        <w:t xml:space="preserve"> mind a kormány mind a szakmai szövetségek mind a piaci szereplők közös felelőssége</w:t>
      </w:r>
      <w:r w:rsidR="008E7A3E" w:rsidRPr="009B782F">
        <w:rPr>
          <w:rFonts w:ascii="Garamond" w:hAnsi="Garamond" w:cs="Times New Roman"/>
          <w:sz w:val="24"/>
          <w:szCs w:val="24"/>
        </w:rPr>
        <w:t xml:space="preserve">. Azonnali intézkedéseket javaslunk, hogy </w:t>
      </w:r>
      <w:r w:rsidR="00506EFA" w:rsidRPr="009B782F">
        <w:rPr>
          <w:rFonts w:ascii="Garamond" w:hAnsi="Garamond" w:cs="Times New Roman"/>
          <w:sz w:val="24"/>
          <w:szCs w:val="24"/>
        </w:rPr>
        <w:t xml:space="preserve">szállítandó áruk </w:t>
      </w:r>
      <w:r w:rsidRPr="009B782F">
        <w:rPr>
          <w:rFonts w:ascii="Garamond" w:hAnsi="Garamond" w:cs="Times New Roman"/>
          <w:sz w:val="24"/>
          <w:szCs w:val="24"/>
        </w:rPr>
        <w:t>mennyiségével arányosa</w:t>
      </w:r>
      <w:r w:rsidR="008E7A3E" w:rsidRPr="009B782F">
        <w:rPr>
          <w:rFonts w:ascii="Garamond" w:hAnsi="Garamond" w:cs="Times New Roman"/>
          <w:sz w:val="24"/>
          <w:szCs w:val="24"/>
        </w:rPr>
        <w:t>n</w:t>
      </w:r>
      <w:r w:rsidRPr="009B782F">
        <w:rPr>
          <w:rFonts w:ascii="Garamond" w:hAnsi="Garamond" w:cs="Times New Roman"/>
          <w:sz w:val="24"/>
          <w:szCs w:val="24"/>
        </w:rPr>
        <w:t xml:space="preserve"> </w:t>
      </w:r>
      <w:r w:rsidR="00506EFA" w:rsidRPr="009B782F">
        <w:rPr>
          <w:rFonts w:ascii="Garamond" w:hAnsi="Garamond" w:cs="Times New Roman"/>
          <w:sz w:val="24"/>
          <w:szCs w:val="24"/>
        </w:rPr>
        <w:t>(élelmiszer, gyógyszer, védőfelszerelé</w:t>
      </w:r>
      <w:r w:rsidRPr="009B782F">
        <w:rPr>
          <w:rFonts w:ascii="Garamond" w:hAnsi="Garamond" w:cs="Times New Roman"/>
          <w:sz w:val="24"/>
          <w:szCs w:val="24"/>
        </w:rPr>
        <w:t>s stb.</w:t>
      </w:r>
      <w:r w:rsidR="00506EFA" w:rsidRPr="009B782F">
        <w:rPr>
          <w:rFonts w:ascii="Garamond" w:hAnsi="Garamond" w:cs="Times New Roman"/>
          <w:sz w:val="24"/>
          <w:szCs w:val="24"/>
        </w:rPr>
        <w:t xml:space="preserve">) áruszállítási folyamatok </w:t>
      </w:r>
      <w:r w:rsidRPr="009B782F">
        <w:rPr>
          <w:rFonts w:ascii="Garamond" w:hAnsi="Garamond" w:cs="Times New Roman"/>
          <w:sz w:val="24"/>
          <w:szCs w:val="24"/>
        </w:rPr>
        <w:t>felgyorsuljanak</w:t>
      </w:r>
      <w:r w:rsidR="00506EFA" w:rsidRPr="009B782F">
        <w:rPr>
          <w:rFonts w:ascii="Garamond" w:hAnsi="Garamond" w:cs="Times New Roman"/>
          <w:sz w:val="24"/>
          <w:szCs w:val="24"/>
        </w:rPr>
        <w:t xml:space="preserve">. </w:t>
      </w:r>
    </w:p>
    <w:p w14:paraId="0FADCAEB" w14:textId="77777777" w:rsidR="0023717A" w:rsidRPr="009B782F" w:rsidRDefault="0023717A" w:rsidP="00E95C67">
      <w:pPr>
        <w:jc w:val="both"/>
        <w:rPr>
          <w:rFonts w:ascii="Garamond" w:hAnsi="Garamond" w:cs="Times New Roman"/>
          <w:sz w:val="24"/>
          <w:szCs w:val="24"/>
        </w:rPr>
      </w:pPr>
    </w:p>
    <w:p w14:paraId="04B4B5D7" w14:textId="525B02DB" w:rsidR="0023717A" w:rsidRPr="009B782F" w:rsidRDefault="00C22CF6" w:rsidP="00E95C67">
      <w:pPr>
        <w:jc w:val="both"/>
        <w:rPr>
          <w:rFonts w:ascii="Garamond" w:hAnsi="Garamond" w:cs="Times New Roman"/>
          <w:b/>
          <w:sz w:val="24"/>
          <w:szCs w:val="24"/>
        </w:rPr>
      </w:pPr>
      <w:r w:rsidRPr="009B782F">
        <w:rPr>
          <w:rFonts w:ascii="Garamond" w:hAnsi="Garamond" w:cs="Times New Roman"/>
          <w:b/>
          <w:bCs/>
          <w:sz w:val="24"/>
          <w:szCs w:val="24"/>
        </w:rPr>
        <w:t xml:space="preserve">Magyar Kereskedelmi- és Iparkamara (MKIK) a meghatározó szakmai szövetségekkel </w:t>
      </w:r>
      <w:r w:rsidR="008E7A3E" w:rsidRPr="009B782F">
        <w:rPr>
          <w:rFonts w:ascii="Garamond" w:hAnsi="Garamond" w:cs="Times New Roman"/>
          <w:b/>
          <w:bCs/>
          <w:sz w:val="24"/>
          <w:szCs w:val="24"/>
        </w:rPr>
        <w:t xml:space="preserve">és </w:t>
      </w:r>
      <w:r w:rsidR="00BA58F3" w:rsidRPr="009B782F">
        <w:rPr>
          <w:rFonts w:ascii="Garamond" w:hAnsi="Garamond" w:cs="Times New Roman"/>
          <w:b/>
          <w:bCs/>
          <w:sz w:val="24"/>
          <w:szCs w:val="24"/>
        </w:rPr>
        <w:t>a Logisztikai</w:t>
      </w:r>
      <w:r w:rsidR="008E7A3E" w:rsidRPr="009B782F">
        <w:rPr>
          <w:rFonts w:ascii="Garamond" w:hAnsi="Garamond" w:cs="Times New Roman"/>
          <w:b/>
          <w:bCs/>
          <w:sz w:val="24"/>
          <w:szCs w:val="24"/>
        </w:rPr>
        <w:t xml:space="preserve"> Egyeztető Fórum tagjaival </w:t>
      </w:r>
      <w:r w:rsidR="00740AEF" w:rsidRPr="009B782F">
        <w:rPr>
          <w:rFonts w:ascii="Garamond" w:hAnsi="Garamond" w:cs="Times New Roman"/>
          <w:b/>
          <w:bCs/>
          <w:sz w:val="24"/>
          <w:szCs w:val="24"/>
        </w:rPr>
        <w:t xml:space="preserve">együttműködve </w:t>
      </w:r>
      <w:r w:rsidR="000C75F7" w:rsidRPr="009B782F">
        <w:rPr>
          <w:rFonts w:ascii="Garamond" w:hAnsi="Garamond" w:cs="Times New Roman"/>
          <w:b/>
          <w:bCs/>
          <w:sz w:val="24"/>
          <w:szCs w:val="24"/>
        </w:rPr>
        <w:t>összeállította</w:t>
      </w:r>
      <w:r w:rsidR="000C75F7" w:rsidRPr="009B782F">
        <w:rPr>
          <w:rFonts w:ascii="Garamond" w:hAnsi="Garamond" w:cs="Times New Roman"/>
          <w:sz w:val="24"/>
          <w:szCs w:val="24"/>
        </w:rPr>
        <w:t xml:space="preserve"> a logisztikát</w:t>
      </w:r>
      <w:r w:rsidR="00BA58F3" w:rsidRPr="009B782F">
        <w:rPr>
          <w:rFonts w:ascii="Garamond" w:hAnsi="Garamond" w:cs="Times New Roman"/>
          <w:sz w:val="24"/>
          <w:szCs w:val="24"/>
        </w:rPr>
        <w:t>, fuvarozást</w:t>
      </w:r>
      <w:r w:rsidR="000C75F7" w:rsidRPr="009B782F">
        <w:rPr>
          <w:rFonts w:ascii="Garamond" w:hAnsi="Garamond" w:cs="Times New Roman"/>
          <w:sz w:val="24"/>
          <w:szCs w:val="24"/>
        </w:rPr>
        <w:t xml:space="preserve"> érintő</w:t>
      </w:r>
      <w:r w:rsidR="001C712E" w:rsidRPr="009B782F">
        <w:rPr>
          <w:rFonts w:ascii="Garamond" w:hAnsi="Garamond" w:cs="Times New Roman"/>
          <w:sz w:val="24"/>
          <w:szCs w:val="24"/>
        </w:rPr>
        <w:t>,</w:t>
      </w:r>
      <w:r w:rsidR="00836BA4" w:rsidRPr="009B782F">
        <w:rPr>
          <w:rFonts w:ascii="Garamond" w:hAnsi="Garamond" w:cs="Times New Roman"/>
          <w:sz w:val="24"/>
          <w:szCs w:val="24"/>
        </w:rPr>
        <w:t xml:space="preserve"> </w:t>
      </w:r>
      <w:r w:rsidR="0065349A" w:rsidRPr="009B782F">
        <w:rPr>
          <w:rFonts w:ascii="Garamond" w:hAnsi="Garamond" w:cs="Times New Roman"/>
          <w:sz w:val="24"/>
          <w:szCs w:val="24"/>
        </w:rPr>
        <w:t>legsürgősebben</w:t>
      </w:r>
      <w:r w:rsidR="0023717A" w:rsidRPr="009B782F">
        <w:rPr>
          <w:rFonts w:ascii="Garamond" w:hAnsi="Garamond" w:cs="Times New Roman"/>
          <w:sz w:val="24"/>
          <w:szCs w:val="24"/>
        </w:rPr>
        <w:t xml:space="preserve"> </w:t>
      </w:r>
      <w:r w:rsidR="001C712E" w:rsidRPr="009B782F">
        <w:rPr>
          <w:rFonts w:ascii="Garamond" w:hAnsi="Garamond" w:cs="Times New Roman"/>
          <w:sz w:val="24"/>
          <w:szCs w:val="24"/>
        </w:rPr>
        <w:t>megoldandó</w:t>
      </w:r>
      <w:r w:rsidR="000C75F7" w:rsidRPr="009B782F">
        <w:rPr>
          <w:rFonts w:ascii="Garamond" w:hAnsi="Garamond" w:cs="Times New Roman"/>
          <w:sz w:val="24"/>
          <w:szCs w:val="24"/>
        </w:rPr>
        <w:t xml:space="preserve"> feladatokat</w:t>
      </w:r>
      <w:r w:rsidR="004A40B3" w:rsidRPr="009B782F">
        <w:rPr>
          <w:rFonts w:ascii="Garamond" w:hAnsi="Garamond" w:cs="Times New Roman"/>
          <w:sz w:val="24"/>
          <w:szCs w:val="24"/>
        </w:rPr>
        <w:t xml:space="preserve">. </w:t>
      </w:r>
      <w:r w:rsidR="003422E9" w:rsidRPr="009B782F">
        <w:rPr>
          <w:rFonts w:ascii="Garamond" w:hAnsi="Garamond" w:cs="Times New Roman"/>
          <w:b/>
          <w:sz w:val="24"/>
          <w:szCs w:val="24"/>
        </w:rPr>
        <w:t xml:space="preserve">Az ágazati válságkezelés </w:t>
      </w:r>
      <w:r w:rsidR="003422E9" w:rsidRPr="009B782F">
        <w:rPr>
          <w:rFonts w:ascii="Garamond" w:hAnsi="Garamond"/>
          <w:b/>
          <w:sz w:val="24"/>
          <w:szCs w:val="24"/>
        </w:rPr>
        <w:t xml:space="preserve">legfontosabb </w:t>
      </w:r>
      <w:r w:rsidR="00B25F12" w:rsidRPr="009B782F">
        <w:rPr>
          <w:rFonts w:ascii="Garamond" w:hAnsi="Garamond"/>
          <w:b/>
          <w:sz w:val="24"/>
          <w:szCs w:val="24"/>
        </w:rPr>
        <w:t xml:space="preserve">első </w:t>
      </w:r>
      <w:r w:rsidR="0023717A" w:rsidRPr="009B782F">
        <w:rPr>
          <w:rFonts w:ascii="Garamond" w:hAnsi="Garamond" w:cs="Times New Roman"/>
          <w:b/>
          <w:sz w:val="24"/>
          <w:szCs w:val="24"/>
        </w:rPr>
        <w:t>7</w:t>
      </w:r>
      <w:r w:rsidR="001C712E" w:rsidRPr="009B782F">
        <w:rPr>
          <w:rFonts w:ascii="Garamond" w:hAnsi="Garamond" w:cs="Times New Roman"/>
          <w:b/>
          <w:sz w:val="24"/>
          <w:szCs w:val="24"/>
        </w:rPr>
        <w:t xml:space="preserve"> </w:t>
      </w:r>
      <w:r w:rsidR="003422E9" w:rsidRPr="009B782F">
        <w:rPr>
          <w:rFonts w:ascii="Garamond" w:hAnsi="Garamond" w:cs="Times New Roman"/>
          <w:b/>
          <w:sz w:val="24"/>
          <w:szCs w:val="24"/>
        </w:rPr>
        <w:t>p</w:t>
      </w:r>
      <w:r w:rsidR="0023717A" w:rsidRPr="009B782F">
        <w:rPr>
          <w:rFonts w:ascii="Garamond" w:hAnsi="Garamond" w:cs="Times New Roman"/>
          <w:b/>
          <w:sz w:val="24"/>
          <w:szCs w:val="24"/>
        </w:rPr>
        <w:t>ont</w:t>
      </w:r>
      <w:r w:rsidR="003422E9" w:rsidRPr="009B782F">
        <w:rPr>
          <w:rFonts w:ascii="Garamond" w:hAnsi="Garamond" w:cs="Times New Roman"/>
          <w:b/>
          <w:sz w:val="24"/>
          <w:szCs w:val="24"/>
        </w:rPr>
        <w:t xml:space="preserve">ja alkalmas </w:t>
      </w:r>
      <w:r w:rsidRPr="009B782F">
        <w:rPr>
          <w:rFonts w:ascii="Garamond" w:hAnsi="Garamond" w:cs="Times New Roman"/>
          <w:b/>
          <w:sz w:val="24"/>
          <w:szCs w:val="24"/>
        </w:rPr>
        <w:t xml:space="preserve">lehet </w:t>
      </w:r>
      <w:r w:rsidR="003422E9" w:rsidRPr="009B782F">
        <w:rPr>
          <w:rFonts w:ascii="Garamond" w:hAnsi="Garamond" w:cs="Times New Roman"/>
          <w:b/>
          <w:sz w:val="24"/>
          <w:szCs w:val="24"/>
        </w:rPr>
        <w:t>arra, hogy ezekkel a</w:t>
      </w:r>
      <w:r w:rsidR="0023717A" w:rsidRPr="009B782F">
        <w:rPr>
          <w:rFonts w:ascii="Garamond" w:hAnsi="Garamond" w:cs="Times New Roman"/>
          <w:b/>
          <w:sz w:val="24"/>
          <w:szCs w:val="24"/>
        </w:rPr>
        <w:t xml:space="preserve"> </w:t>
      </w:r>
      <w:r w:rsidR="003422E9" w:rsidRPr="009B782F">
        <w:rPr>
          <w:rFonts w:ascii="Garamond" w:hAnsi="Garamond"/>
          <w:b/>
          <w:sz w:val="24"/>
          <w:szCs w:val="24"/>
        </w:rPr>
        <w:t xml:space="preserve">kormányzat hatékonyan </w:t>
      </w:r>
      <w:r w:rsidR="00B25F12" w:rsidRPr="009B782F">
        <w:rPr>
          <w:rFonts w:ascii="Garamond" w:hAnsi="Garamond"/>
          <w:b/>
          <w:sz w:val="24"/>
          <w:szCs w:val="24"/>
        </w:rPr>
        <w:t xml:space="preserve">és azonnal </w:t>
      </w:r>
      <w:r w:rsidR="003422E9" w:rsidRPr="009B782F">
        <w:rPr>
          <w:rFonts w:ascii="Garamond" w:hAnsi="Garamond"/>
          <w:b/>
          <w:sz w:val="24"/>
          <w:szCs w:val="24"/>
        </w:rPr>
        <w:t>segítse az ágazatot</w:t>
      </w:r>
      <w:r w:rsidR="0023717A" w:rsidRPr="009B782F">
        <w:rPr>
          <w:rFonts w:ascii="Garamond" w:hAnsi="Garamond" w:cs="Times New Roman"/>
          <w:b/>
          <w:sz w:val="24"/>
          <w:szCs w:val="24"/>
        </w:rPr>
        <w:t xml:space="preserve">. </w:t>
      </w:r>
    </w:p>
    <w:p w14:paraId="6A542C18" w14:textId="77777777" w:rsidR="000C75F7" w:rsidRPr="009B782F" w:rsidRDefault="000C75F7" w:rsidP="00E95C67">
      <w:pPr>
        <w:jc w:val="both"/>
        <w:rPr>
          <w:rFonts w:ascii="Garamond" w:hAnsi="Garamond" w:cs="Times New Roman"/>
          <w:sz w:val="24"/>
          <w:szCs w:val="24"/>
        </w:rPr>
      </w:pPr>
    </w:p>
    <w:p w14:paraId="4DA944AD" w14:textId="3893E72D" w:rsidR="001C712E" w:rsidRPr="009B782F" w:rsidRDefault="0065349A" w:rsidP="00E95C67">
      <w:pPr>
        <w:jc w:val="both"/>
        <w:rPr>
          <w:rFonts w:ascii="Garamond" w:hAnsi="Garamond" w:cs="Times New Roman"/>
          <w:b/>
          <w:sz w:val="24"/>
          <w:szCs w:val="24"/>
        </w:rPr>
      </w:pPr>
      <w:r w:rsidRPr="009B782F">
        <w:rPr>
          <w:rFonts w:ascii="Garamond" w:hAnsi="Garamond" w:cs="Times New Roman"/>
          <w:b/>
          <w:sz w:val="24"/>
          <w:szCs w:val="24"/>
        </w:rPr>
        <w:t>Kérjük ezért Magyarország Kormányát, hogy</w:t>
      </w:r>
      <w:r w:rsidR="0069618D" w:rsidRPr="009B782F">
        <w:rPr>
          <w:rFonts w:ascii="Garamond" w:hAnsi="Garamond" w:cs="Times New Roman"/>
          <w:b/>
          <w:sz w:val="24"/>
          <w:szCs w:val="24"/>
        </w:rPr>
        <w:t xml:space="preserve"> </w:t>
      </w:r>
      <w:r w:rsidRPr="009B782F">
        <w:rPr>
          <w:rFonts w:ascii="Garamond" w:hAnsi="Garamond" w:cs="Times New Roman"/>
          <w:b/>
          <w:sz w:val="24"/>
          <w:szCs w:val="24"/>
        </w:rPr>
        <w:t>biztosítsa a logisztikai</w:t>
      </w:r>
      <w:r w:rsidR="00BE48B7" w:rsidRPr="009B782F">
        <w:rPr>
          <w:rFonts w:ascii="Garamond" w:hAnsi="Garamond" w:cs="Times New Roman"/>
          <w:b/>
          <w:sz w:val="24"/>
          <w:szCs w:val="24"/>
        </w:rPr>
        <w:t xml:space="preserve"> </w:t>
      </w:r>
      <w:r w:rsidR="008E7A3E" w:rsidRPr="009B782F">
        <w:rPr>
          <w:rFonts w:ascii="Garamond" w:hAnsi="Garamond" w:cs="Times New Roman"/>
          <w:b/>
          <w:sz w:val="24"/>
          <w:szCs w:val="24"/>
        </w:rPr>
        <w:t xml:space="preserve">és fuvarozási </w:t>
      </w:r>
      <w:proofErr w:type="spellStart"/>
      <w:r w:rsidR="00BA58F3" w:rsidRPr="009B782F">
        <w:rPr>
          <w:rFonts w:ascii="Garamond" w:hAnsi="Garamond" w:cs="Times New Roman"/>
          <w:b/>
          <w:sz w:val="24"/>
          <w:szCs w:val="24"/>
        </w:rPr>
        <w:t>al</w:t>
      </w:r>
      <w:r w:rsidR="00BE48B7" w:rsidRPr="009B782F">
        <w:rPr>
          <w:rFonts w:ascii="Garamond" w:hAnsi="Garamond" w:cs="Times New Roman"/>
          <w:b/>
          <w:sz w:val="24"/>
          <w:szCs w:val="24"/>
        </w:rPr>
        <w:t>ágazat</w:t>
      </w:r>
      <w:r w:rsidR="00BA58F3" w:rsidRPr="009B782F">
        <w:rPr>
          <w:rFonts w:ascii="Garamond" w:hAnsi="Garamond" w:cs="Times New Roman"/>
          <w:b/>
          <w:sz w:val="24"/>
          <w:szCs w:val="24"/>
        </w:rPr>
        <w:t>ok</w:t>
      </w:r>
      <w:r w:rsidR="00BE48B7" w:rsidRPr="009B782F">
        <w:rPr>
          <w:rFonts w:ascii="Garamond" w:hAnsi="Garamond" w:cs="Times New Roman"/>
          <w:b/>
          <w:sz w:val="24"/>
          <w:szCs w:val="24"/>
        </w:rPr>
        <w:t>nak</w:t>
      </w:r>
      <w:proofErr w:type="spellEnd"/>
      <w:r w:rsidR="001C712E" w:rsidRPr="009B782F">
        <w:rPr>
          <w:rFonts w:ascii="Garamond" w:hAnsi="Garamond" w:cs="Times New Roman"/>
          <w:b/>
          <w:sz w:val="24"/>
          <w:szCs w:val="24"/>
        </w:rPr>
        <w:t xml:space="preserve"> </w:t>
      </w:r>
      <w:r w:rsidR="001C712E" w:rsidRPr="009B782F">
        <w:rPr>
          <w:rFonts w:ascii="Garamond" w:hAnsi="Garamond" w:cs="Times New Roman"/>
          <w:b/>
          <w:bCs/>
          <w:sz w:val="24"/>
          <w:szCs w:val="24"/>
        </w:rPr>
        <w:t>soron kívül</w:t>
      </w:r>
      <w:r w:rsidR="001C712E" w:rsidRPr="009B782F">
        <w:rPr>
          <w:rFonts w:ascii="Garamond" w:hAnsi="Garamond" w:cs="Times New Roman"/>
          <w:b/>
          <w:sz w:val="24"/>
          <w:szCs w:val="24"/>
        </w:rPr>
        <w:t xml:space="preserve"> az</w:t>
      </w:r>
      <w:r w:rsidR="00BE48B7" w:rsidRPr="009B782F">
        <w:rPr>
          <w:rFonts w:ascii="Garamond" w:hAnsi="Garamond" w:cs="Times New Roman"/>
          <w:b/>
          <w:sz w:val="24"/>
          <w:szCs w:val="24"/>
        </w:rPr>
        <w:t xml:space="preserve"> az alábbiakat: </w:t>
      </w:r>
    </w:p>
    <w:p w14:paraId="0A2BDAD1" w14:textId="470C54AC" w:rsidR="00777A49" w:rsidRPr="009B782F" w:rsidRDefault="00777A49" w:rsidP="004A40B3">
      <w:pPr>
        <w:pStyle w:val="Listaszerbekezds"/>
        <w:numPr>
          <w:ilvl w:val="0"/>
          <w:numId w:val="29"/>
        </w:numPr>
        <w:suppressAutoHyphens/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Az </w:t>
      </w:r>
      <w:r w:rsidRPr="009B782F">
        <w:rPr>
          <w:rFonts w:ascii="Garamond" w:hAnsi="Garamond"/>
          <w:b/>
          <w:bCs/>
          <w:sz w:val="24"/>
          <w:szCs w:val="24"/>
        </w:rPr>
        <w:t>Operatív Törzs munkáját</w:t>
      </w:r>
      <w:r w:rsidRPr="009B782F">
        <w:rPr>
          <w:rFonts w:ascii="Garamond" w:hAnsi="Garamond"/>
          <w:sz w:val="24"/>
          <w:szCs w:val="24"/>
        </w:rPr>
        <w:t xml:space="preserve"> seg</w:t>
      </w:r>
      <w:r w:rsidR="0069618D" w:rsidRPr="009B782F">
        <w:rPr>
          <w:rFonts w:ascii="Garamond" w:hAnsi="Garamond"/>
          <w:sz w:val="24"/>
          <w:szCs w:val="24"/>
        </w:rPr>
        <w:t xml:space="preserve">ítve, </w:t>
      </w:r>
      <w:r w:rsidR="004230E9" w:rsidRPr="009B782F">
        <w:rPr>
          <w:rFonts w:ascii="Garamond" w:hAnsi="Garamond"/>
          <w:sz w:val="24"/>
          <w:szCs w:val="24"/>
        </w:rPr>
        <w:t xml:space="preserve">javasoljuk, hogy munkájukban vehessen részt legalább egy </w:t>
      </w:r>
      <w:proofErr w:type="spellStart"/>
      <w:r w:rsidR="004230E9" w:rsidRPr="009B782F">
        <w:rPr>
          <w:rFonts w:ascii="Garamond" w:hAnsi="Garamond"/>
          <w:sz w:val="24"/>
          <w:szCs w:val="24"/>
        </w:rPr>
        <w:t>makro</w:t>
      </w:r>
      <w:proofErr w:type="spellEnd"/>
      <w:r w:rsidR="004230E9" w:rsidRPr="009B782F">
        <w:rPr>
          <w:rFonts w:ascii="Garamond" w:hAnsi="Garamond"/>
          <w:sz w:val="24"/>
          <w:szCs w:val="24"/>
        </w:rPr>
        <w:t xml:space="preserve"> és mikró elosztással foglakozó logisztikai szakember, akinek erős kapcsolatai vannak a logisztikai, fuvarozási </w:t>
      </w:r>
      <w:proofErr w:type="spellStart"/>
      <w:r w:rsidR="004230E9" w:rsidRPr="009B782F">
        <w:rPr>
          <w:rFonts w:ascii="Garamond" w:hAnsi="Garamond"/>
          <w:sz w:val="24"/>
          <w:szCs w:val="24"/>
        </w:rPr>
        <w:t>alágazatok</w:t>
      </w:r>
      <w:proofErr w:type="spellEnd"/>
      <w:r w:rsidR="004230E9" w:rsidRPr="009B782F">
        <w:rPr>
          <w:rFonts w:ascii="Garamond" w:hAnsi="Garamond"/>
          <w:sz w:val="24"/>
          <w:szCs w:val="24"/>
        </w:rPr>
        <w:t xml:space="preserve"> meghatározó szereplőivel.</w:t>
      </w:r>
    </w:p>
    <w:p w14:paraId="121D62A7" w14:textId="3092CB68" w:rsidR="001C712E" w:rsidRPr="009B782F" w:rsidRDefault="008E7A3E" w:rsidP="001C712E">
      <w:pPr>
        <w:pStyle w:val="Listaszerbekezds"/>
        <w:numPr>
          <w:ilvl w:val="0"/>
          <w:numId w:val="29"/>
        </w:numPr>
        <w:suppressAutoHyphens/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eastAsia="Times New Roman" w:hAnsi="Garamond" w:cs="Times New Roman"/>
          <w:sz w:val="24"/>
          <w:szCs w:val="24"/>
        </w:rPr>
        <w:t xml:space="preserve">A veszélyhelyzet idejére </w:t>
      </w:r>
      <w:r w:rsidRPr="009B782F">
        <w:rPr>
          <w:rFonts w:ascii="Garamond" w:eastAsia="Times New Roman" w:hAnsi="Garamond" w:cs="Times New Roman"/>
          <w:b/>
          <w:sz w:val="24"/>
          <w:szCs w:val="24"/>
        </w:rPr>
        <w:t>a</w:t>
      </w:r>
      <w:r w:rsidR="00BE48B7" w:rsidRPr="009B782F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69618D" w:rsidRPr="009B782F">
        <w:rPr>
          <w:rFonts w:ascii="Garamond" w:eastAsia="Times New Roman" w:hAnsi="Garamond" w:cs="Times New Roman"/>
          <w:b/>
          <w:bCs/>
          <w:sz w:val="24"/>
          <w:szCs w:val="24"/>
        </w:rPr>
        <w:t>szállítás,</w:t>
      </w:r>
      <w:r w:rsidR="004A40B3" w:rsidRPr="009B782F">
        <w:rPr>
          <w:rFonts w:ascii="Garamond" w:eastAsia="Times New Roman" w:hAnsi="Garamond" w:cs="Times New Roman"/>
          <w:b/>
          <w:bCs/>
          <w:sz w:val="24"/>
          <w:szCs w:val="24"/>
        </w:rPr>
        <w:t xml:space="preserve"> logisztika</w:t>
      </w:r>
      <w:r w:rsidR="00504815" w:rsidRPr="009B782F">
        <w:rPr>
          <w:rFonts w:ascii="Garamond" w:eastAsia="Times New Roman" w:hAnsi="Garamond" w:cs="Times New Roman"/>
          <w:b/>
          <w:bCs/>
          <w:sz w:val="24"/>
          <w:szCs w:val="24"/>
        </w:rPr>
        <w:t xml:space="preserve"> (közút, vasút, vízi, légi)</w:t>
      </w:r>
      <w:r w:rsidR="004A40B3" w:rsidRPr="009B782F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BE48B7" w:rsidRPr="009B782F">
        <w:rPr>
          <w:rFonts w:ascii="Garamond" w:eastAsia="Times New Roman" w:hAnsi="Garamond" w:cs="Times New Roman"/>
          <w:b/>
          <w:bCs/>
          <w:sz w:val="24"/>
          <w:szCs w:val="24"/>
        </w:rPr>
        <w:t>frontszemélyzetét</w:t>
      </w:r>
      <w:r w:rsidR="00BE48B7" w:rsidRPr="009B782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9B782F">
        <w:rPr>
          <w:rFonts w:ascii="Garamond" w:eastAsia="Times New Roman" w:hAnsi="Garamond" w:cs="Times New Roman"/>
          <w:sz w:val="24"/>
          <w:szCs w:val="24"/>
        </w:rPr>
        <w:t xml:space="preserve">és a gazdálkodó szervezetnél végrehajtói feladatot ellátó személyt </w:t>
      </w:r>
      <w:r w:rsidR="003B4A54" w:rsidRPr="009B782F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Pr="009B782F">
        <w:rPr>
          <w:rFonts w:ascii="Garamond" w:eastAsia="Times New Roman" w:hAnsi="Garamond" w:cs="Times New Roman"/>
          <w:sz w:val="24"/>
          <w:szCs w:val="24"/>
        </w:rPr>
        <w:t xml:space="preserve">közforgalmú </w:t>
      </w:r>
      <w:r w:rsidR="003B4A54" w:rsidRPr="009B782F">
        <w:rPr>
          <w:rFonts w:ascii="Garamond" w:eastAsia="Times New Roman" w:hAnsi="Garamond" w:cs="Times New Roman"/>
          <w:sz w:val="24"/>
          <w:szCs w:val="24"/>
        </w:rPr>
        <w:t xml:space="preserve">személyszállításhoz hasonlóan </w:t>
      </w:r>
      <w:r w:rsidR="00BE48B7" w:rsidRPr="009B782F">
        <w:rPr>
          <w:rFonts w:ascii="Garamond" w:eastAsia="Times New Roman" w:hAnsi="Garamond" w:cs="Times New Roman"/>
          <w:sz w:val="24"/>
          <w:szCs w:val="24"/>
        </w:rPr>
        <w:t xml:space="preserve">nyilvánítsák </w:t>
      </w:r>
      <w:r w:rsidR="00BE48B7" w:rsidRPr="009B782F">
        <w:rPr>
          <w:rFonts w:ascii="Garamond" w:eastAsia="Times New Roman" w:hAnsi="Garamond" w:cs="Times New Roman"/>
          <w:b/>
          <w:bCs/>
          <w:sz w:val="24"/>
          <w:szCs w:val="24"/>
        </w:rPr>
        <w:t>kiemelt közfeladatot ellátó</w:t>
      </w:r>
      <w:r w:rsidR="00E95C67" w:rsidRPr="009B782F">
        <w:rPr>
          <w:rFonts w:ascii="Garamond" w:eastAsia="Times New Roman" w:hAnsi="Garamond" w:cs="Times New Roman"/>
          <w:b/>
          <w:bCs/>
          <w:sz w:val="24"/>
          <w:szCs w:val="24"/>
        </w:rPr>
        <w:t xml:space="preserve"> személyeknek</w:t>
      </w:r>
      <w:r w:rsidR="0065349A" w:rsidRPr="009B782F">
        <w:rPr>
          <w:rFonts w:ascii="Garamond" w:eastAsia="Times New Roman" w:hAnsi="Garamond" w:cs="Times New Roman"/>
          <w:sz w:val="24"/>
          <w:szCs w:val="24"/>
        </w:rPr>
        <w:t>.  Az ágazat dolgozói k</w:t>
      </w:r>
      <w:r w:rsidR="001C712E" w:rsidRPr="009B782F">
        <w:rPr>
          <w:rFonts w:ascii="Garamond" w:eastAsia="Times New Roman" w:hAnsi="Garamond" w:cs="Times New Roman"/>
          <w:sz w:val="24"/>
          <w:szCs w:val="24"/>
        </w:rPr>
        <w:t>apják meg az ebből eredő kiemelt védelmi státuszt,</w:t>
      </w:r>
      <w:r w:rsidR="00504815" w:rsidRPr="009B782F">
        <w:rPr>
          <w:rFonts w:ascii="Garamond" w:eastAsia="Times New Roman" w:hAnsi="Garamond" w:cs="Times New Roman"/>
          <w:sz w:val="24"/>
          <w:szCs w:val="24"/>
        </w:rPr>
        <w:t xml:space="preserve"> egységes protokollt az országba való beléptetésre,</w:t>
      </w:r>
      <w:r w:rsidR="001C712E" w:rsidRPr="009B782F">
        <w:rPr>
          <w:rFonts w:ascii="Garamond" w:eastAsia="Times New Roman" w:hAnsi="Garamond" w:cs="Times New Roman"/>
          <w:sz w:val="24"/>
          <w:szCs w:val="24"/>
        </w:rPr>
        <w:t xml:space="preserve"> a gyorsított </w:t>
      </w:r>
      <w:r w:rsidR="00775142" w:rsidRPr="009B782F">
        <w:rPr>
          <w:rFonts w:ascii="Garamond" w:eastAsia="Times New Roman" w:hAnsi="Garamond" w:cs="Times New Roman"/>
          <w:sz w:val="24"/>
          <w:szCs w:val="24"/>
        </w:rPr>
        <w:t>ügyintézést</w:t>
      </w:r>
      <w:r w:rsidR="004E2D69" w:rsidRPr="009B782F">
        <w:rPr>
          <w:rFonts w:ascii="Garamond" w:eastAsia="Times New Roman" w:hAnsi="Garamond" w:cs="Times New Roman"/>
          <w:sz w:val="24"/>
          <w:szCs w:val="24"/>
        </w:rPr>
        <w:t>, a lejáró időszakos vizsgák halasztási lehetőségét</w:t>
      </w:r>
      <w:r w:rsidR="001C712E" w:rsidRPr="009B782F">
        <w:rPr>
          <w:rFonts w:ascii="Garamond" w:eastAsia="Times New Roman" w:hAnsi="Garamond" w:cs="Times New Roman"/>
          <w:sz w:val="24"/>
          <w:szCs w:val="24"/>
        </w:rPr>
        <w:t>,</w:t>
      </w:r>
      <w:r w:rsidR="00E95C67" w:rsidRPr="009B782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E48B7" w:rsidRPr="009B782F">
        <w:rPr>
          <w:rFonts w:ascii="Garamond" w:eastAsia="Times New Roman" w:hAnsi="Garamond" w:cs="Times New Roman"/>
          <w:sz w:val="24"/>
          <w:szCs w:val="24"/>
        </w:rPr>
        <w:t>fokozott büntetőjog</w:t>
      </w:r>
      <w:r w:rsidR="0065349A" w:rsidRPr="009B782F">
        <w:rPr>
          <w:rFonts w:ascii="Garamond" w:eastAsia="Times New Roman" w:hAnsi="Garamond" w:cs="Times New Roman"/>
          <w:sz w:val="24"/>
          <w:szCs w:val="24"/>
        </w:rPr>
        <w:t>i</w:t>
      </w:r>
      <w:r w:rsidR="00BE48B7" w:rsidRPr="009B782F">
        <w:rPr>
          <w:rFonts w:ascii="Garamond" w:eastAsia="Times New Roman" w:hAnsi="Garamond" w:cs="Times New Roman"/>
          <w:sz w:val="24"/>
          <w:szCs w:val="24"/>
        </w:rPr>
        <w:t xml:space="preserve"> védelembe</w:t>
      </w:r>
      <w:r w:rsidR="0065349A" w:rsidRPr="009B782F">
        <w:rPr>
          <w:rFonts w:ascii="Garamond" w:eastAsia="Times New Roman" w:hAnsi="Garamond" w:cs="Times New Roman"/>
          <w:sz w:val="24"/>
          <w:szCs w:val="24"/>
        </w:rPr>
        <w:t>n</w:t>
      </w:r>
      <w:r w:rsidR="00BE48B7" w:rsidRPr="009B782F">
        <w:rPr>
          <w:rFonts w:ascii="Garamond" w:eastAsia="Times New Roman" w:hAnsi="Garamond" w:cs="Times New Roman"/>
          <w:sz w:val="24"/>
          <w:szCs w:val="24"/>
        </w:rPr>
        <w:t xml:space="preserve"> részesüljenek</w:t>
      </w:r>
      <w:r w:rsidR="003B4A54" w:rsidRPr="009B782F">
        <w:rPr>
          <w:rFonts w:ascii="Garamond" w:eastAsia="Times New Roman" w:hAnsi="Garamond" w:cs="Times New Roman"/>
          <w:sz w:val="24"/>
          <w:szCs w:val="24"/>
        </w:rPr>
        <w:t>.</w:t>
      </w:r>
      <w:r w:rsidR="001C712E" w:rsidRPr="009B782F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9E862E6" w14:textId="5493E51D" w:rsidR="002573D7" w:rsidRPr="009B782F" w:rsidRDefault="00CA1F56" w:rsidP="002573D7">
      <w:pPr>
        <w:pStyle w:val="Listaszerbekezds"/>
        <w:suppressAutoHyphens/>
        <w:spacing w:before="120"/>
        <w:ind w:left="357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eastAsia="Times New Roman" w:hAnsi="Garamond" w:cs="Times New Roman"/>
          <w:sz w:val="24"/>
          <w:szCs w:val="24"/>
        </w:rPr>
        <w:t xml:space="preserve">Kaphassanak </w:t>
      </w:r>
      <w:r w:rsidRPr="009B782F">
        <w:rPr>
          <w:rFonts w:ascii="Garamond" w:hAnsi="Garamond"/>
          <w:sz w:val="24"/>
          <w:szCs w:val="24"/>
        </w:rPr>
        <w:t>ingyenes koronavírus gyorsteszteket a külföldről hazatérő járművezetők (közút, vasút, víz, légi fuvarozás) és</w:t>
      </w:r>
      <w:r w:rsidRPr="009B782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9B782F">
        <w:rPr>
          <w:rFonts w:ascii="Garamond" w:eastAsia="Times New Roman" w:hAnsi="Garamond" w:cs="Times New Roman"/>
          <w:bCs/>
          <w:sz w:val="24"/>
          <w:szCs w:val="24"/>
        </w:rPr>
        <w:t>tegyék számukra is soron kívül elérhetővé a szükséges védőfelszereléseket (szájmaszk, kesztyű, ahol szükséges, védőruha stb.).</w:t>
      </w:r>
    </w:p>
    <w:p w14:paraId="7FE76531" w14:textId="119ED1F4" w:rsidR="001C712E" w:rsidRPr="009B782F" w:rsidRDefault="001C712E" w:rsidP="001C712E">
      <w:pPr>
        <w:pStyle w:val="Listaszerbekezds"/>
        <w:numPr>
          <w:ilvl w:val="0"/>
          <w:numId w:val="29"/>
        </w:numPr>
        <w:suppressAutoHyphens/>
        <w:spacing w:before="120"/>
        <w:ind w:left="357" w:hanging="35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9B782F">
        <w:rPr>
          <w:rFonts w:ascii="Garamond" w:hAnsi="Garamond"/>
          <w:b/>
          <w:sz w:val="24"/>
          <w:szCs w:val="24"/>
        </w:rPr>
        <w:t xml:space="preserve">A </w:t>
      </w:r>
      <w:r w:rsidRPr="009B782F">
        <w:rPr>
          <w:rFonts w:ascii="Garamond" w:hAnsi="Garamond"/>
          <w:b/>
          <w:bCs/>
          <w:sz w:val="24"/>
          <w:szCs w:val="24"/>
        </w:rPr>
        <w:t>Kormány terjessze ki a 47/2020. (III. 18.) Korm. rendelet</w:t>
      </w:r>
      <w:r w:rsidR="0065349A" w:rsidRPr="009B782F">
        <w:rPr>
          <w:rFonts w:ascii="Garamond" w:hAnsi="Garamond"/>
          <w:b/>
          <w:bCs/>
          <w:sz w:val="24"/>
          <w:szCs w:val="24"/>
        </w:rPr>
        <w:t>et</w:t>
      </w:r>
      <w:r w:rsidRPr="009B782F">
        <w:rPr>
          <w:rFonts w:ascii="Garamond" w:hAnsi="Garamond"/>
          <w:b/>
          <w:sz w:val="24"/>
          <w:szCs w:val="24"/>
        </w:rPr>
        <w:t xml:space="preserve"> a</w:t>
      </w:r>
      <w:r w:rsidR="0069618D" w:rsidRPr="009B782F">
        <w:rPr>
          <w:rFonts w:ascii="Garamond" w:hAnsi="Garamond"/>
          <w:b/>
          <w:sz w:val="24"/>
          <w:szCs w:val="24"/>
        </w:rPr>
        <w:t xml:space="preserve"> logisztikai</w:t>
      </w:r>
      <w:r w:rsidR="00BA58F3" w:rsidRPr="009B782F">
        <w:rPr>
          <w:rFonts w:ascii="Garamond" w:hAnsi="Garamond"/>
          <w:b/>
          <w:sz w:val="24"/>
          <w:szCs w:val="24"/>
        </w:rPr>
        <w:t xml:space="preserve"> és fuvarozási szektorban</w:t>
      </w:r>
      <w:r w:rsidR="0069618D" w:rsidRPr="009B782F">
        <w:rPr>
          <w:rFonts w:ascii="Garamond" w:hAnsi="Garamond"/>
          <w:b/>
          <w:sz w:val="24"/>
          <w:szCs w:val="24"/>
        </w:rPr>
        <w:t xml:space="preserve"> érintett</w:t>
      </w:r>
      <w:r w:rsidR="0069618D" w:rsidRPr="009B782F">
        <w:rPr>
          <w:rFonts w:ascii="Garamond" w:hAnsi="Garamond"/>
          <w:b/>
          <w:bCs/>
          <w:sz w:val="24"/>
          <w:szCs w:val="24"/>
        </w:rPr>
        <w:t>, alábbi</w:t>
      </w:r>
      <w:r w:rsidR="0069618D" w:rsidRPr="009B782F">
        <w:rPr>
          <w:rFonts w:ascii="Garamond" w:hAnsi="Garamond"/>
          <w:b/>
          <w:sz w:val="24"/>
          <w:szCs w:val="24"/>
        </w:rPr>
        <w:t xml:space="preserve"> TEÁOR számok alá sorolt gazdasági szereplőkre is</w:t>
      </w:r>
      <w:r w:rsidRPr="009B782F">
        <w:rPr>
          <w:rFonts w:ascii="Garamond" w:hAnsi="Garamond"/>
          <w:b/>
          <w:sz w:val="24"/>
          <w:szCs w:val="24"/>
        </w:rPr>
        <w:t>:</w:t>
      </w:r>
      <w:r w:rsidR="00F20111" w:rsidRPr="009B782F">
        <w:rPr>
          <w:rFonts w:ascii="Garamond" w:hAnsi="Garamond"/>
          <w:b/>
          <w:sz w:val="24"/>
          <w:szCs w:val="24"/>
        </w:rPr>
        <w:t xml:space="preserve"> </w:t>
      </w:r>
    </w:p>
    <w:p w14:paraId="0D348E3F" w14:textId="77777777" w:rsidR="00777A49" w:rsidRPr="009B782F" w:rsidRDefault="00777A49" w:rsidP="00615FC4">
      <w:pPr>
        <w:suppressAutoHyphens/>
        <w:ind w:left="426"/>
        <w:jc w:val="both"/>
        <w:rPr>
          <w:rFonts w:ascii="Garamond" w:hAnsi="Garamond"/>
          <w:sz w:val="24"/>
          <w:szCs w:val="24"/>
        </w:rPr>
      </w:pPr>
    </w:p>
    <w:p w14:paraId="5F8AC276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proofErr w:type="gramStart"/>
      <w:r w:rsidRPr="009B782F">
        <w:rPr>
          <w:rFonts w:ascii="Garamond" w:hAnsi="Garamond"/>
          <w:sz w:val="24"/>
          <w:szCs w:val="24"/>
        </w:rPr>
        <w:t>49.20  Vasúti</w:t>
      </w:r>
      <w:proofErr w:type="gramEnd"/>
      <w:r w:rsidRPr="009B782F">
        <w:rPr>
          <w:rFonts w:ascii="Garamond" w:hAnsi="Garamond"/>
          <w:sz w:val="24"/>
          <w:szCs w:val="24"/>
        </w:rPr>
        <w:t xml:space="preserve"> áruszállítás</w:t>
      </w:r>
    </w:p>
    <w:p w14:paraId="695323EF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proofErr w:type="gramStart"/>
      <w:r w:rsidRPr="009B782F">
        <w:rPr>
          <w:rFonts w:ascii="Garamond" w:hAnsi="Garamond"/>
          <w:sz w:val="24"/>
          <w:szCs w:val="24"/>
        </w:rPr>
        <w:t>49.41  Közúti</w:t>
      </w:r>
      <w:proofErr w:type="gramEnd"/>
      <w:r w:rsidRPr="009B782F">
        <w:rPr>
          <w:rFonts w:ascii="Garamond" w:hAnsi="Garamond"/>
          <w:sz w:val="24"/>
          <w:szCs w:val="24"/>
        </w:rPr>
        <w:t xml:space="preserve"> áruszállítás</w:t>
      </w:r>
    </w:p>
    <w:p w14:paraId="3596821C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proofErr w:type="gramStart"/>
      <w:r w:rsidRPr="009B782F">
        <w:rPr>
          <w:rFonts w:ascii="Garamond" w:hAnsi="Garamond"/>
          <w:sz w:val="24"/>
          <w:szCs w:val="24"/>
        </w:rPr>
        <w:t>50.20  Tengeri</w:t>
      </w:r>
      <w:proofErr w:type="gramEnd"/>
      <w:r w:rsidRPr="009B782F">
        <w:rPr>
          <w:rFonts w:ascii="Garamond" w:hAnsi="Garamond"/>
          <w:sz w:val="24"/>
          <w:szCs w:val="24"/>
        </w:rPr>
        <w:t xml:space="preserve"> áruszállítás</w:t>
      </w:r>
    </w:p>
    <w:p w14:paraId="6A0A306E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proofErr w:type="gramStart"/>
      <w:r w:rsidRPr="009B782F">
        <w:rPr>
          <w:rFonts w:ascii="Garamond" w:hAnsi="Garamond"/>
          <w:sz w:val="24"/>
          <w:szCs w:val="24"/>
        </w:rPr>
        <w:t>50.40  Belvízi</w:t>
      </w:r>
      <w:proofErr w:type="gramEnd"/>
      <w:r w:rsidRPr="009B782F">
        <w:rPr>
          <w:rFonts w:ascii="Garamond" w:hAnsi="Garamond"/>
          <w:sz w:val="24"/>
          <w:szCs w:val="24"/>
        </w:rPr>
        <w:t xml:space="preserve"> áruszállítás</w:t>
      </w:r>
    </w:p>
    <w:p w14:paraId="23F0D802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proofErr w:type="gramStart"/>
      <w:r w:rsidRPr="009B782F">
        <w:rPr>
          <w:rFonts w:ascii="Garamond" w:hAnsi="Garamond"/>
          <w:sz w:val="24"/>
          <w:szCs w:val="24"/>
        </w:rPr>
        <w:t>51.21  Légi</w:t>
      </w:r>
      <w:proofErr w:type="gramEnd"/>
      <w:r w:rsidRPr="009B782F">
        <w:rPr>
          <w:rFonts w:ascii="Garamond" w:hAnsi="Garamond"/>
          <w:sz w:val="24"/>
          <w:szCs w:val="24"/>
        </w:rPr>
        <w:t xml:space="preserve"> áruszállítás</w:t>
      </w:r>
    </w:p>
    <w:p w14:paraId="699B9BB7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proofErr w:type="gramStart"/>
      <w:r w:rsidRPr="009B782F">
        <w:rPr>
          <w:rFonts w:ascii="Garamond" w:hAnsi="Garamond"/>
          <w:sz w:val="24"/>
          <w:szCs w:val="24"/>
        </w:rPr>
        <w:t>52.10  Raktározás</w:t>
      </w:r>
      <w:proofErr w:type="gramEnd"/>
      <w:r w:rsidRPr="009B782F">
        <w:rPr>
          <w:rFonts w:ascii="Garamond" w:hAnsi="Garamond"/>
          <w:sz w:val="24"/>
          <w:szCs w:val="24"/>
        </w:rPr>
        <w:t>, tárolás</w:t>
      </w:r>
    </w:p>
    <w:p w14:paraId="11B1B744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proofErr w:type="gramStart"/>
      <w:r w:rsidRPr="009B782F">
        <w:rPr>
          <w:rFonts w:ascii="Garamond" w:hAnsi="Garamond"/>
          <w:sz w:val="24"/>
          <w:szCs w:val="24"/>
        </w:rPr>
        <w:t>52.21  Szállítást</w:t>
      </w:r>
      <w:proofErr w:type="gramEnd"/>
      <w:r w:rsidRPr="009B782F">
        <w:rPr>
          <w:rFonts w:ascii="Garamond" w:hAnsi="Garamond"/>
          <w:sz w:val="24"/>
          <w:szCs w:val="24"/>
        </w:rPr>
        <w:t xml:space="preserve"> kiegészítő tevékenység</w:t>
      </w:r>
    </w:p>
    <w:p w14:paraId="69D061E0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49.3 Egyéb szárazföldi személyszállítás</w:t>
      </w:r>
    </w:p>
    <w:p w14:paraId="7A47B4B9" w14:textId="6BD9B1C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proofErr w:type="gramStart"/>
      <w:r w:rsidRPr="009B782F">
        <w:rPr>
          <w:rFonts w:ascii="Garamond" w:hAnsi="Garamond"/>
          <w:sz w:val="24"/>
          <w:szCs w:val="24"/>
        </w:rPr>
        <w:t xml:space="preserve">49.39  </w:t>
      </w:r>
      <w:proofErr w:type="spellStart"/>
      <w:r w:rsidRPr="009B782F">
        <w:rPr>
          <w:rFonts w:ascii="Garamond" w:hAnsi="Garamond"/>
          <w:sz w:val="24"/>
          <w:szCs w:val="24"/>
        </w:rPr>
        <w:t>M.n.s</w:t>
      </w:r>
      <w:proofErr w:type="spellEnd"/>
      <w:r w:rsidRPr="009B782F">
        <w:rPr>
          <w:rFonts w:ascii="Garamond" w:hAnsi="Garamond"/>
          <w:sz w:val="24"/>
          <w:szCs w:val="24"/>
        </w:rPr>
        <w:t>.</w:t>
      </w:r>
      <w:proofErr w:type="gramEnd"/>
      <w:r w:rsidRPr="009B782F">
        <w:rPr>
          <w:rFonts w:ascii="Garamond" w:hAnsi="Garamond"/>
          <w:sz w:val="24"/>
          <w:szCs w:val="24"/>
        </w:rPr>
        <w:t xml:space="preserve"> </w:t>
      </w:r>
      <w:r w:rsidR="004230E9" w:rsidRPr="009B782F">
        <w:rPr>
          <w:rFonts w:ascii="Garamond" w:hAnsi="Garamond"/>
          <w:sz w:val="24"/>
          <w:szCs w:val="24"/>
        </w:rPr>
        <w:t>Egyéb</w:t>
      </w:r>
      <w:r w:rsidRPr="009B782F">
        <w:rPr>
          <w:rFonts w:ascii="Garamond" w:hAnsi="Garamond"/>
          <w:sz w:val="24"/>
          <w:szCs w:val="24"/>
        </w:rPr>
        <w:t xml:space="preserve"> szárazföldi személyszállítás</w:t>
      </w:r>
    </w:p>
    <w:p w14:paraId="2BED220E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50.</w:t>
      </w:r>
      <w:proofErr w:type="gramStart"/>
      <w:r w:rsidRPr="009B782F">
        <w:rPr>
          <w:rFonts w:ascii="Garamond" w:hAnsi="Garamond"/>
          <w:sz w:val="24"/>
          <w:szCs w:val="24"/>
        </w:rPr>
        <w:t>10 .Tengeri</w:t>
      </w:r>
      <w:proofErr w:type="gramEnd"/>
      <w:r w:rsidRPr="009B782F">
        <w:rPr>
          <w:rFonts w:ascii="Garamond" w:hAnsi="Garamond"/>
          <w:sz w:val="24"/>
          <w:szCs w:val="24"/>
        </w:rPr>
        <w:t xml:space="preserve"> személyszállítás</w:t>
      </w:r>
    </w:p>
    <w:p w14:paraId="43404EE0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50.</w:t>
      </w:r>
      <w:proofErr w:type="gramStart"/>
      <w:r w:rsidRPr="009B782F">
        <w:rPr>
          <w:rFonts w:ascii="Garamond" w:hAnsi="Garamond"/>
          <w:sz w:val="24"/>
          <w:szCs w:val="24"/>
        </w:rPr>
        <w:t>30 .Belvízi</w:t>
      </w:r>
      <w:proofErr w:type="gramEnd"/>
      <w:r w:rsidRPr="009B782F">
        <w:rPr>
          <w:rFonts w:ascii="Garamond" w:hAnsi="Garamond"/>
          <w:sz w:val="24"/>
          <w:szCs w:val="24"/>
        </w:rPr>
        <w:t xml:space="preserve"> személyszállítás</w:t>
      </w:r>
    </w:p>
    <w:p w14:paraId="151EAE69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51.10 Légi személyszállítás</w:t>
      </w:r>
    </w:p>
    <w:p w14:paraId="3B9F0980" w14:textId="22EDA35F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color w:val="FF0000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5229 Szállítást kiegészítő tevékenység (vámügynöki szolgáltatások)</w:t>
      </w:r>
    </w:p>
    <w:p w14:paraId="5F3C56C7" w14:textId="77777777" w:rsidR="003422E9" w:rsidRPr="009B782F" w:rsidRDefault="003422E9" w:rsidP="003422E9">
      <w:pPr>
        <w:suppressAutoHyphens/>
        <w:ind w:left="1788"/>
        <w:jc w:val="both"/>
        <w:rPr>
          <w:rFonts w:ascii="Garamond" w:hAnsi="Garamond"/>
          <w:color w:val="FF0000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5320 Egyéb postai, futárpostai tevékenység</w:t>
      </w:r>
    </w:p>
    <w:p w14:paraId="40E954E2" w14:textId="77777777" w:rsidR="003422E9" w:rsidRPr="009B782F" w:rsidRDefault="003422E9" w:rsidP="003422E9">
      <w:pPr>
        <w:pStyle w:val="Listaszerbekezds"/>
        <w:suppressAutoHyphens/>
        <w:spacing w:before="120" w:after="0"/>
        <w:ind w:left="357"/>
        <w:contextualSpacing w:val="0"/>
        <w:jc w:val="both"/>
        <w:rPr>
          <w:rFonts w:ascii="Garamond" w:hAnsi="Garamond"/>
          <w:sz w:val="24"/>
          <w:szCs w:val="24"/>
        </w:rPr>
      </w:pPr>
    </w:p>
    <w:p w14:paraId="494A1915" w14:textId="1730E840" w:rsidR="002573D7" w:rsidRPr="009B782F" w:rsidRDefault="00492097" w:rsidP="007000D5">
      <w:pPr>
        <w:pStyle w:val="Listaszerbekezds"/>
        <w:numPr>
          <w:ilvl w:val="0"/>
          <w:numId w:val="29"/>
        </w:numPr>
        <w:suppressAutoHyphens/>
        <w:spacing w:before="120" w:after="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b/>
          <w:sz w:val="24"/>
          <w:szCs w:val="24"/>
        </w:rPr>
        <w:t>Hatósági a</w:t>
      </w:r>
      <w:r w:rsidR="007000D5" w:rsidRPr="009B782F">
        <w:rPr>
          <w:rFonts w:ascii="Garamond" w:hAnsi="Garamond"/>
          <w:b/>
          <w:sz w:val="24"/>
          <w:szCs w:val="24"/>
        </w:rPr>
        <w:t xml:space="preserve">kadálymentesítés </w:t>
      </w:r>
      <w:r w:rsidR="007000D5" w:rsidRPr="009B782F">
        <w:rPr>
          <w:rFonts w:ascii="Garamond" w:hAnsi="Garamond"/>
          <w:sz w:val="24"/>
          <w:szCs w:val="24"/>
        </w:rPr>
        <w:t xml:space="preserve">– </w:t>
      </w:r>
      <w:r w:rsidR="007000D5" w:rsidRPr="009B782F">
        <w:rPr>
          <w:rFonts w:ascii="Garamond" w:hAnsi="Garamond"/>
          <w:b/>
          <w:sz w:val="24"/>
          <w:szCs w:val="24"/>
        </w:rPr>
        <w:t>a jelenlegi adminisztratív és fizikai forgalmi akadályok azonnali megszüntetése, szükség szerint jogszabály változtatással és nemzetközi egyeztetéssel!</w:t>
      </w:r>
      <w:r w:rsidR="007000D5" w:rsidRPr="009B782F">
        <w:rPr>
          <w:rFonts w:ascii="Garamond" w:hAnsi="Garamond"/>
          <w:sz w:val="24"/>
          <w:szCs w:val="24"/>
        </w:rPr>
        <w:t xml:space="preserve">  </w:t>
      </w:r>
    </w:p>
    <w:p w14:paraId="7E9633F3" w14:textId="17726523" w:rsidR="00CA1F56" w:rsidRPr="009B782F" w:rsidRDefault="00CA1F56" w:rsidP="00492097">
      <w:pPr>
        <w:pStyle w:val="Listaszerbekezds"/>
        <w:numPr>
          <w:ilvl w:val="1"/>
          <w:numId w:val="29"/>
        </w:numPr>
        <w:suppressAutoHyphens/>
        <w:spacing w:after="0"/>
        <w:ind w:left="107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Az áruszállítást felügyelő, </w:t>
      </w:r>
      <w:r w:rsidRPr="009B782F">
        <w:rPr>
          <w:rFonts w:ascii="Garamond" w:hAnsi="Garamond"/>
          <w:b/>
          <w:bCs/>
          <w:sz w:val="24"/>
          <w:szCs w:val="24"/>
        </w:rPr>
        <w:t>döntésre képes és jogosult hatósági szervek 0-24 ügyeleti rendjének biztosítása</w:t>
      </w:r>
      <w:r w:rsidR="00492097" w:rsidRPr="009B782F">
        <w:rPr>
          <w:rFonts w:ascii="Garamond" w:hAnsi="Garamond"/>
          <w:sz w:val="24"/>
          <w:szCs w:val="24"/>
        </w:rPr>
        <w:t xml:space="preserve">. A </w:t>
      </w:r>
      <w:r w:rsidR="00492097"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származási okmányok kiadásának feladatkörét ki kell venni a kamarák, konzuli szolgálatok csökkentett ügyfélszolgálati nyitvatartási rendjéből. </w:t>
      </w:r>
    </w:p>
    <w:p w14:paraId="43C2D354" w14:textId="49A93360" w:rsidR="00CA1F56" w:rsidRPr="009B782F" w:rsidRDefault="00CA1F56" w:rsidP="00492097">
      <w:pPr>
        <w:pStyle w:val="Listaszerbekezds"/>
        <w:numPr>
          <w:ilvl w:val="1"/>
          <w:numId w:val="29"/>
        </w:numPr>
        <w:suppressAutoHyphens/>
        <w:spacing w:after="0"/>
        <w:ind w:left="107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b/>
          <w:bCs/>
          <w:sz w:val="24"/>
          <w:szCs w:val="24"/>
        </w:rPr>
        <w:t>Zöldfolyosós áruszállítási útvonalak kijelölése</w:t>
      </w:r>
      <w:r w:rsidRPr="009B782F">
        <w:rPr>
          <w:rFonts w:ascii="Garamond" w:hAnsi="Garamond"/>
          <w:sz w:val="24"/>
          <w:szCs w:val="24"/>
        </w:rPr>
        <w:t xml:space="preserve"> a meghatározott vészhelyzeti </w:t>
      </w:r>
      <w:r w:rsidRPr="009B782F">
        <w:rPr>
          <w:rFonts w:ascii="Garamond" w:hAnsi="Garamond"/>
          <w:i/>
          <w:sz w:val="24"/>
          <w:szCs w:val="24"/>
        </w:rPr>
        <w:t xml:space="preserve">tranzit </w:t>
      </w:r>
      <w:r w:rsidR="00B25F12" w:rsidRPr="009B782F">
        <w:rPr>
          <w:rFonts w:ascii="Garamond" w:hAnsi="Garamond"/>
          <w:i/>
          <w:sz w:val="24"/>
          <w:szCs w:val="24"/>
        </w:rPr>
        <w:t>és</w:t>
      </w:r>
      <w:r w:rsidRPr="009B782F">
        <w:rPr>
          <w:rFonts w:ascii="Garamond" w:hAnsi="Garamond"/>
          <w:i/>
          <w:sz w:val="24"/>
          <w:szCs w:val="24"/>
        </w:rPr>
        <w:t xml:space="preserve"> nemzeti</w:t>
      </w:r>
      <w:r w:rsidRPr="009B782F">
        <w:rPr>
          <w:rFonts w:ascii="Garamond" w:hAnsi="Garamond"/>
          <w:sz w:val="24"/>
          <w:szCs w:val="24"/>
        </w:rPr>
        <w:t xml:space="preserve"> szállítmányok szállításra. (</w:t>
      </w:r>
      <w:r w:rsidR="00492097" w:rsidRPr="009B782F">
        <w:rPr>
          <w:rFonts w:ascii="Garamond" w:hAnsi="Garamond"/>
          <w:sz w:val="24"/>
          <w:szCs w:val="24"/>
        </w:rPr>
        <w:t>A</w:t>
      </w:r>
      <w:r w:rsidRPr="009B782F">
        <w:rPr>
          <w:rFonts w:ascii="Garamond" w:hAnsi="Garamond"/>
          <w:sz w:val="24"/>
          <w:szCs w:val="24"/>
        </w:rPr>
        <w:t xml:space="preserve"> tranzit akadályozása akadályozza a nemzeti forgalmat is</w:t>
      </w:r>
      <w:r w:rsidR="00492097" w:rsidRPr="009B782F">
        <w:rPr>
          <w:rFonts w:ascii="Garamond" w:hAnsi="Garamond"/>
          <w:sz w:val="24"/>
          <w:szCs w:val="24"/>
        </w:rPr>
        <w:t>.)</w:t>
      </w:r>
      <w:r w:rsidRPr="009B782F">
        <w:rPr>
          <w:rFonts w:ascii="Garamond" w:hAnsi="Garamond"/>
          <w:sz w:val="24"/>
          <w:szCs w:val="24"/>
        </w:rPr>
        <w:t xml:space="preserve"> </w:t>
      </w:r>
    </w:p>
    <w:p w14:paraId="085575AA" w14:textId="7BB3DD16" w:rsidR="00492097" w:rsidRPr="009B782F" w:rsidRDefault="00492097" w:rsidP="00492097">
      <w:pPr>
        <w:pStyle w:val="Listaszerbekezds"/>
        <w:numPr>
          <w:ilvl w:val="1"/>
          <w:numId w:val="29"/>
        </w:numPr>
        <w:spacing w:after="0"/>
        <w:ind w:left="1077" w:hanging="357"/>
        <w:contextualSpacing w:val="0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b/>
          <w:bCs/>
          <w:sz w:val="24"/>
          <w:szCs w:val="24"/>
        </w:rPr>
        <w:t xml:space="preserve">Vám, áfa visszatérítések, vámigazgatási jogorvoslatban megítélt összegek gyorsított kifizetése. </w:t>
      </w:r>
      <w:r w:rsidRPr="009B782F">
        <w:rPr>
          <w:rFonts w:ascii="Garamond" w:hAnsi="Garamond"/>
          <w:sz w:val="24"/>
          <w:szCs w:val="24"/>
        </w:rPr>
        <w:t xml:space="preserve"> Jelenleg ez átlag 60-70+ nap – pl. </w:t>
      </w:r>
      <w:r w:rsidR="00B25F12" w:rsidRPr="009B782F">
        <w:rPr>
          <w:rFonts w:ascii="Garamond" w:hAnsi="Garamond"/>
          <w:sz w:val="24"/>
          <w:szCs w:val="24"/>
        </w:rPr>
        <w:t>az</w:t>
      </w:r>
      <w:r w:rsidRPr="009B782F">
        <w:rPr>
          <w:rFonts w:ascii="Garamond" w:hAnsi="Garamond"/>
          <w:sz w:val="24"/>
          <w:szCs w:val="24"/>
        </w:rPr>
        <w:t xml:space="preserve"> áprilisi adóbevallás ÁFA visszatérítése júniusban lenne esedékes - ezek az összegek most életbevágóan </w:t>
      </w:r>
      <w:proofErr w:type="spellStart"/>
      <w:r w:rsidRPr="009B782F">
        <w:rPr>
          <w:rFonts w:ascii="Garamond" w:hAnsi="Garamond"/>
          <w:sz w:val="24"/>
          <w:szCs w:val="24"/>
        </w:rPr>
        <w:t>fontosak</w:t>
      </w:r>
      <w:proofErr w:type="spellEnd"/>
      <w:r w:rsidRPr="009B782F">
        <w:rPr>
          <w:rFonts w:ascii="Garamond" w:hAnsi="Garamond"/>
          <w:sz w:val="24"/>
          <w:szCs w:val="24"/>
        </w:rPr>
        <w:t xml:space="preserve"> lehetnek a vállalkozásoknak.  </w:t>
      </w:r>
    </w:p>
    <w:p w14:paraId="0BE63A09" w14:textId="3E358409" w:rsidR="0060071B" w:rsidRPr="009B782F" w:rsidRDefault="0060071B" w:rsidP="0060071B">
      <w:pPr>
        <w:pStyle w:val="Listaszerbekezds"/>
        <w:numPr>
          <w:ilvl w:val="1"/>
          <w:numId w:val="29"/>
        </w:numPr>
        <w:suppressAutoHyphens/>
        <w:spacing w:after="0"/>
        <w:contextualSpacing w:val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9B782F">
        <w:rPr>
          <w:rFonts w:ascii="Garamond" w:eastAsia="Times New Roman" w:hAnsi="Garamond" w:cs="Times New Roman"/>
          <w:b/>
          <w:bCs/>
          <w:sz w:val="24"/>
          <w:szCs w:val="24"/>
        </w:rPr>
        <w:t>kérjük a</w:t>
      </w:r>
      <w:r w:rsidR="00C22CF6" w:rsidRPr="009B782F">
        <w:rPr>
          <w:rFonts w:ascii="Garamond" w:eastAsia="Times New Roman" w:hAnsi="Garamond" w:cs="Times New Roman"/>
          <w:b/>
          <w:bCs/>
          <w:sz w:val="24"/>
          <w:szCs w:val="24"/>
        </w:rPr>
        <w:t xml:space="preserve"> hatósági és</w:t>
      </w:r>
      <w:r w:rsidRPr="009B782F">
        <w:rPr>
          <w:rFonts w:ascii="Garamond" w:eastAsia="Times New Roman" w:hAnsi="Garamond" w:cs="Times New Roman"/>
          <w:b/>
          <w:bCs/>
          <w:sz w:val="24"/>
          <w:szCs w:val="24"/>
        </w:rPr>
        <w:t xml:space="preserve"> államigazgatási eljárások lefolytatásának jelentős és azonnali felgyorsítását! </w:t>
      </w:r>
    </w:p>
    <w:p w14:paraId="3F152557" w14:textId="32EE6854" w:rsidR="00CD7873" w:rsidRPr="009B782F" w:rsidRDefault="007000D5" w:rsidP="00CA1F56">
      <w:pPr>
        <w:pStyle w:val="Listaszerbekezds"/>
        <w:suppressAutoHyphens/>
        <w:spacing w:before="120" w:after="0"/>
        <w:ind w:left="357"/>
        <w:contextualSpacing w:val="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 </w:t>
      </w:r>
    </w:p>
    <w:p w14:paraId="651D3902" w14:textId="54BFD61A" w:rsidR="005A27F0" w:rsidRPr="009B782F" w:rsidRDefault="005A27F0" w:rsidP="009E26BD">
      <w:pPr>
        <w:pStyle w:val="Listaszerbekezds"/>
        <w:numPr>
          <w:ilvl w:val="0"/>
          <w:numId w:val="29"/>
        </w:numPr>
        <w:suppressAutoHyphens/>
        <w:spacing w:before="12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Azonnal bevezethető, gyors</w:t>
      </w:r>
      <w:r w:rsidR="00777A49" w:rsidRPr="009B782F">
        <w:rPr>
          <w:rFonts w:ascii="Garamond" w:hAnsi="Garamond"/>
          <w:sz w:val="24"/>
          <w:szCs w:val="24"/>
        </w:rPr>
        <w:t xml:space="preserve"> és nagy hatású</w:t>
      </w:r>
      <w:r w:rsidRPr="009B782F">
        <w:rPr>
          <w:rFonts w:ascii="Garamond" w:hAnsi="Garamond"/>
          <w:b/>
          <w:bCs/>
          <w:sz w:val="24"/>
          <w:szCs w:val="24"/>
        </w:rPr>
        <w:t xml:space="preserve"> gazdaságélénkítő intézkedések</w:t>
      </w:r>
      <w:r w:rsidR="00777A49" w:rsidRPr="009B782F">
        <w:rPr>
          <w:rFonts w:ascii="Garamond" w:hAnsi="Garamond"/>
          <w:b/>
          <w:sz w:val="24"/>
          <w:szCs w:val="24"/>
        </w:rPr>
        <w:t>ként javasoljuk</w:t>
      </w:r>
      <w:r w:rsidR="00777A49" w:rsidRPr="009B782F">
        <w:rPr>
          <w:rFonts w:ascii="Garamond" w:hAnsi="Garamond"/>
          <w:sz w:val="24"/>
          <w:szCs w:val="24"/>
        </w:rPr>
        <w:t xml:space="preserve"> </w:t>
      </w:r>
      <w:r w:rsidR="003422E9" w:rsidRPr="009B782F">
        <w:rPr>
          <w:rFonts w:ascii="Garamond" w:eastAsia="Times New Roman" w:hAnsi="Garamond" w:cs="Times New Roman"/>
          <w:b/>
          <w:bCs/>
          <w:sz w:val="24"/>
          <w:szCs w:val="24"/>
        </w:rPr>
        <w:t xml:space="preserve">az </w:t>
      </w:r>
      <w:r w:rsidRPr="009B782F">
        <w:rPr>
          <w:rFonts w:ascii="Garamond" w:eastAsia="Times New Roman" w:hAnsi="Garamond" w:cs="Times New Roman"/>
          <w:b/>
          <w:bCs/>
          <w:sz w:val="24"/>
          <w:szCs w:val="24"/>
        </w:rPr>
        <w:t xml:space="preserve">EU-s pályázatok </w:t>
      </w:r>
      <w:r w:rsidR="00777A49" w:rsidRPr="009B782F">
        <w:rPr>
          <w:rFonts w:ascii="Garamond" w:eastAsia="Times New Roman" w:hAnsi="Garamond" w:cs="Times New Roman"/>
          <w:b/>
          <w:bCs/>
          <w:sz w:val="24"/>
          <w:szCs w:val="24"/>
        </w:rPr>
        <w:t>kifizetésének felgyorsítás</w:t>
      </w:r>
      <w:r w:rsidR="003422E9" w:rsidRPr="009B782F">
        <w:rPr>
          <w:rFonts w:ascii="Garamond" w:eastAsia="Times New Roman" w:hAnsi="Garamond" w:cs="Times New Roman"/>
          <w:b/>
          <w:bCs/>
          <w:sz w:val="24"/>
          <w:szCs w:val="24"/>
        </w:rPr>
        <w:t>át</w:t>
      </w:r>
      <w:r w:rsidRPr="009B782F">
        <w:rPr>
          <w:rFonts w:ascii="Garamond" w:eastAsia="Times New Roman" w:hAnsi="Garamond" w:cs="Times New Roman"/>
          <w:sz w:val="24"/>
          <w:szCs w:val="24"/>
        </w:rPr>
        <w:t xml:space="preserve"> – </w:t>
      </w:r>
      <w:r w:rsidR="00777A49" w:rsidRPr="009B782F">
        <w:rPr>
          <w:rFonts w:ascii="Garamond" w:eastAsia="Times New Roman" w:hAnsi="Garamond" w:cs="Times New Roman"/>
          <w:sz w:val="24"/>
          <w:szCs w:val="24"/>
        </w:rPr>
        <w:t xml:space="preserve">pl. </w:t>
      </w:r>
      <w:r w:rsidRPr="009B782F">
        <w:rPr>
          <w:rFonts w:ascii="Garamond" w:eastAsia="Times New Roman" w:hAnsi="Garamond" w:cs="Times New Roman"/>
          <w:sz w:val="24"/>
          <w:szCs w:val="24"/>
        </w:rPr>
        <w:t>80%-t azonnal, 20%-t később az elszámolás ellenőrzését követően</w:t>
      </w:r>
    </w:p>
    <w:p w14:paraId="764BC7DE" w14:textId="77777777" w:rsidR="00FD5382" w:rsidRPr="009B782F" w:rsidRDefault="00FD5382" w:rsidP="004A40B3">
      <w:pPr>
        <w:pStyle w:val="Listaszerbekezds"/>
        <w:suppressAutoHyphens/>
        <w:spacing w:before="120" w:after="0"/>
        <w:ind w:left="360"/>
        <w:contextualSpacing w:val="0"/>
        <w:jc w:val="both"/>
        <w:rPr>
          <w:rFonts w:ascii="Garamond" w:hAnsi="Garamond"/>
          <w:sz w:val="24"/>
          <w:szCs w:val="24"/>
        </w:rPr>
      </w:pPr>
    </w:p>
    <w:p w14:paraId="6EB92905" w14:textId="482F406E" w:rsidR="00775142" w:rsidRPr="009B782F" w:rsidRDefault="00906AD7" w:rsidP="004E2D69">
      <w:pPr>
        <w:pStyle w:val="Listaszerbekezds"/>
        <w:numPr>
          <w:ilvl w:val="0"/>
          <w:numId w:val="29"/>
        </w:numPr>
        <w:suppressAutoHyphens/>
        <w:spacing w:before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 logisztikán belül </w:t>
      </w:r>
      <w:r w:rsidRPr="009B782F">
        <w:rPr>
          <w:rFonts w:ascii="Garamond" w:hAnsi="Garamond"/>
          <w:b/>
          <w:sz w:val="24"/>
          <w:szCs w:val="24"/>
        </w:rPr>
        <w:t>a gyártási logisztikára különösen</w:t>
      </w:r>
      <w:r w:rsidRPr="009B782F">
        <w:rPr>
          <w:rFonts w:ascii="Garamond" w:hAnsi="Garamond"/>
          <w:sz w:val="24"/>
          <w:szCs w:val="24"/>
        </w:rPr>
        <w:t xml:space="preserve"> </w:t>
      </w:r>
      <w:r w:rsidR="00775142" w:rsidRPr="009B782F">
        <w:rPr>
          <w:rFonts w:ascii="Garamond" w:hAnsi="Garamond"/>
          <w:sz w:val="24"/>
          <w:szCs w:val="24"/>
        </w:rPr>
        <w:t xml:space="preserve">ki kell terjeszteni azon intézkedéseket, amellyel </w:t>
      </w:r>
      <w:r w:rsidRPr="009B782F">
        <w:rPr>
          <w:rFonts w:ascii="Garamond" w:hAnsi="Garamond"/>
          <w:sz w:val="24"/>
          <w:szCs w:val="24"/>
        </w:rPr>
        <w:t>a kormány az általános munkahely-védelmet támogatja. Míg a</w:t>
      </w:r>
      <w:r w:rsidR="00506EFA" w:rsidRPr="009B782F">
        <w:rPr>
          <w:rFonts w:ascii="Garamond" w:hAnsi="Garamond"/>
          <w:sz w:val="24"/>
          <w:szCs w:val="24"/>
        </w:rPr>
        <w:t xml:space="preserve"> fuvarozók,</w:t>
      </w:r>
      <w:r w:rsidRPr="009B782F">
        <w:rPr>
          <w:rFonts w:ascii="Garamond" w:hAnsi="Garamond"/>
          <w:sz w:val="24"/>
          <w:szCs w:val="24"/>
        </w:rPr>
        <w:t xml:space="preserve"> szállítmányozók sofőrhiánnyal néznek szembe, </w:t>
      </w:r>
      <w:r w:rsidRPr="009B782F">
        <w:rPr>
          <w:rFonts w:ascii="Garamond" w:hAnsi="Garamond"/>
          <w:b/>
          <w:sz w:val="24"/>
          <w:szCs w:val="24"/>
        </w:rPr>
        <w:t>a gyártási</w:t>
      </w:r>
      <w:r w:rsidR="00E71F0F" w:rsidRPr="009B782F">
        <w:rPr>
          <w:rFonts w:ascii="Garamond" w:hAnsi="Garamond"/>
          <w:b/>
          <w:sz w:val="24"/>
          <w:szCs w:val="24"/>
        </w:rPr>
        <w:t xml:space="preserve"> folyamatokat kiszolgáló logisztikai szervezetek</w:t>
      </w:r>
      <w:r w:rsidRPr="009B782F">
        <w:rPr>
          <w:rFonts w:ascii="Garamond" w:hAnsi="Garamond"/>
          <w:sz w:val="24"/>
          <w:szCs w:val="24"/>
        </w:rPr>
        <w:t xml:space="preserve"> </w:t>
      </w:r>
      <w:r w:rsidR="00E71F0F" w:rsidRPr="009B782F">
        <w:rPr>
          <w:rFonts w:ascii="Garamond" w:hAnsi="Garamond"/>
          <w:sz w:val="24"/>
          <w:szCs w:val="24"/>
        </w:rPr>
        <w:t>(</w:t>
      </w:r>
      <w:r w:rsidRPr="009B782F">
        <w:rPr>
          <w:rFonts w:ascii="Garamond" w:hAnsi="Garamond"/>
          <w:sz w:val="24"/>
          <w:szCs w:val="24"/>
        </w:rPr>
        <w:t>pl. az</w:t>
      </w:r>
      <w:r w:rsidR="00E71F0F" w:rsidRPr="009B782F">
        <w:rPr>
          <w:rFonts w:ascii="Garamond" w:hAnsi="Garamond"/>
          <w:sz w:val="24"/>
          <w:szCs w:val="24"/>
        </w:rPr>
        <w:t xml:space="preserve"> átmeneti üzem leállásokban érintett</w:t>
      </w:r>
      <w:r w:rsidRPr="009B782F">
        <w:rPr>
          <w:rFonts w:ascii="Garamond" w:hAnsi="Garamond"/>
          <w:sz w:val="24"/>
          <w:szCs w:val="24"/>
        </w:rPr>
        <w:t xml:space="preserve"> autóipari</w:t>
      </w:r>
      <w:r w:rsidR="00E71F0F" w:rsidRPr="009B782F">
        <w:rPr>
          <w:rFonts w:ascii="Garamond" w:hAnsi="Garamond"/>
          <w:sz w:val="24"/>
          <w:szCs w:val="24"/>
        </w:rPr>
        <w:t xml:space="preserve"> nagyvállalatok logisztikai alvállalkozói)</w:t>
      </w:r>
      <w:r w:rsidR="004A40B3" w:rsidRPr="009B782F">
        <w:rPr>
          <w:rFonts w:ascii="Garamond" w:hAnsi="Garamond"/>
          <w:sz w:val="24"/>
          <w:szCs w:val="24"/>
        </w:rPr>
        <w:t>,</w:t>
      </w:r>
      <w:r w:rsidRPr="009B782F">
        <w:rPr>
          <w:rFonts w:ascii="Garamond" w:hAnsi="Garamond"/>
          <w:sz w:val="24"/>
          <w:szCs w:val="24"/>
        </w:rPr>
        <w:t xml:space="preserve"> </w:t>
      </w:r>
      <w:r w:rsidR="00506EFA" w:rsidRPr="009B782F">
        <w:rPr>
          <w:rFonts w:ascii="Garamond" w:hAnsi="Garamond"/>
          <w:sz w:val="24"/>
          <w:szCs w:val="24"/>
        </w:rPr>
        <w:t xml:space="preserve">több </w:t>
      </w:r>
      <w:r w:rsidRPr="009B782F">
        <w:rPr>
          <w:rFonts w:ascii="Garamond" w:hAnsi="Garamond"/>
          <w:sz w:val="24"/>
          <w:szCs w:val="24"/>
        </w:rPr>
        <w:t>ezres nagyságrendben</w:t>
      </w:r>
      <w:r w:rsidR="00506EFA" w:rsidRPr="009B782F">
        <w:rPr>
          <w:rFonts w:ascii="Garamond" w:hAnsi="Garamond"/>
          <w:sz w:val="24"/>
          <w:szCs w:val="24"/>
        </w:rPr>
        <w:t xml:space="preserve"> lesznek</w:t>
      </w:r>
      <w:r w:rsidRPr="009B782F">
        <w:rPr>
          <w:rFonts w:ascii="Garamond" w:hAnsi="Garamond"/>
          <w:sz w:val="24"/>
          <w:szCs w:val="24"/>
        </w:rPr>
        <w:t xml:space="preserve"> ké</w:t>
      </w:r>
      <w:r w:rsidR="004A40B3" w:rsidRPr="009B782F">
        <w:rPr>
          <w:rFonts w:ascii="Garamond" w:hAnsi="Garamond"/>
          <w:sz w:val="24"/>
          <w:szCs w:val="24"/>
        </w:rPr>
        <w:t>n</w:t>
      </w:r>
      <w:r w:rsidR="00E71F0F" w:rsidRPr="009B782F">
        <w:rPr>
          <w:rFonts w:ascii="Garamond" w:hAnsi="Garamond"/>
          <w:sz w:val="24"/>
          <w:szCs w:val="24"/>
        </w:rPr>
        <w:t>ytelenek embereket elbocsátani</w:t>
      </w:r>
      <w:r w:rsidR="00506EFA" w:rsidRPr="009B782F">
        <w:rPr>
          <w:rFonts w:ascii="Garamond" w:hAnsi="Garamond"/>
          <w:sz w:val="24"/>
          <w:szCs w:val="24"/>
        </w:rPr>
        <w:t xml:space="preserve"> (jelenleg kényszerszabadságolások vannak, 2 héten belül már várhatóan fizetés nélküli szabadságolás, elhúzódó válsághelyzet esetében végső soron elbocsátások</w:t>
      </w:r>
      <w:r w:rsidR="00E71F0F" w:rsidRPr="009B782F">
        <w:rPr>
          <w:rFonts w:ascii="Garamond" w:hAnsi="Garamond"/>
          <w:sz w:val="24"/>
          <w:szCs w:val="24"/>
        </w:rPr>
        <w:t>!</w:t>
      </w:r>
      <w:r w:rsidR="00506EFA" w:rsidRPr="009B782F">
        <w:rPr>
          <w:rFonts w:ascii="Garamond" w:hAnsi="Garamond"/>
          <w:sz w:val="24"/>
          <w:szCs w:val="24"/>
        </w:rPr>
        <w:t>).</w:t>
      </w:r>
    </w:p>
    <w:p w14:paraId="1927548E" w14:textId="24578EB7" w:rsidR="0023717A" w:rsidRPr="009B782F" w:rsidRDefault="004A40B3" w:rsidP="00690F1E">
      <w:pPr>
        <w:pStyle w:val="Listaszerbekezds"/>
        <w:numPr>
          <w:ilvl w:val="0"/>
          <w:numId w:val="29"/>
        </w:numPr>
        <w:suppressAutoHyphens/>
        <w:spacing w:before="120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Mielőbb el</w:t>
      </w:r>
      <w:r w:rsidR="004E2D69" w:rsidRPr="009B782F">
        <w:rPr>
          <w:rFonts w:ascii="Garamond" w:hAnsi="Garamond"/>
          <w:sz w:val="24"/>
          <w:szCs w:val="24"/>
        </w:rPr>
        <w:t xml:space="preserve"> kell kezdeni a felkészülést </w:t>
      </w:r>
      <w:r w:rsidR="00370EDB" w:rsidRPr="009B782F">
        <w:rPr>
          <w:rFonts w:ascii="Garamond" w:hAnsi="Garamond"/>
          <w:sz w:val="24"/>
          <w:szCs w:val="24"/>
        </w:rPr>
        <w:t xml:space="preserve">a közúti fuvarozás kapacitásának csökkenésére </w:t>
      </w:r>
      <w:r w:rsidR="004E2D69" w:rsidRPr="009B782F">
        <w:rPr>
          <w:rFonts w:ascii="Garamond" w:hAnsi="Garamond"/>
          <w:sz w:val="24"/>
          <w:szCs w:val="24"/>
        </w:rPr>
        <w:t>(gépkocsivezetők</w:t>
      </w:r>
      <w:r w:rsidR="00370EDB" w:rsidRPr="009B782F">
        <w:rPr>
          <w:rFonts w:ascii="Garamond" w:hAnsi="Garamond"/>
          <w:sz w:val="24"/>
          <w:szCs w:val="24"/>
        </w:rPr>
        <w:t xml:space="preserve"> és a háttérszemélyzet</w:t>
      </w:r>
      <w:r w:rsidR="004E2D69" w:rsidRPr="009B782F">
        <w:rPr>
          <w:rFonts w:ascii="Garamond" w:hAnsi="Garamond"/>
          <w:sz w:val="24"/>
          <w:szCs w:val="24"/>
        </w:rPr>
        <w:t xml:space="preserve"> </w:t>
      </w:r>
      <w:r w:rsidR="00370EDB" w:rsidRPr="009B782F">
        <w:rPr>
          <w:rFonts w:ascii="Garamond" w:hAnsi="Garamond"/>
          <w:sz w:val="24"/>
          <w:szCs w:val="24"/>
        </w:rPr>
        <w:t xml:space="preserve">betegség </w:t>
      </w:r>
      <w:r w:rsidRPr="009B782F">
        <w:rPr>
          <w:rFonts w:ascii="Garamond" w:hAnsi="Garamond"/>
          <w:sz w:val="24"/>
          <w:szCs w:val="24"/>
        </w:rPr>
        <w:t>miatti kiesése</w:t>
      </w:r>
      <w:r w:rsidR="00E71F0F" w:rsidRPr="009B782F">
        <w:rPr>
          <w:rFonts w:ascii="Garamond" w:hAnsi="Garamond"/>
          <w:sz w:val="24"/>
          <w:szCs w:val="24"/>
        </w:rPr>
        <w:t>)</w:t>
      </w:r>
      <w:r w:rsidR="00370EDB" w:rsidRPr="009B782F">
        <w:rPr>
          <w:rFonts w:ascii="Garamond" w:hAnsi="Garamond"/>
          <w:sz w:val="24"/>
          <w:szCs w:val="24"/>
        </w:rPr>
        <w:t xml:space="preserve">. A felkészülés során fel kell mérni, hogy </w:t>
      </w:r>
      <w:r w:rsidR="004E2D69" w:rsidRPr="009B782F">
        <w:rPr>
          <w:rFonts w:ascii="Garamond" w:hAnsi="Garamond"/>
          <w:b/>
          <w:bCs/>
          <w:sz w:val="24"/>
          <w:szCs w:val="24"/>
        </w:rPr>
        <w:t>milyen módon tudja a vasúti/vízi fuvarozás ezeket a fuvarozási igényeket pótolni</w:t>
      </w:r>
      <w:r w:rsidR="004E2D69" w:rsidRPr="009B782F">
        <w:rPr>
          <w:rFonts w:ascii="Garamond" w:hAnsi="Garamond"/>
          <w:sz w:val="24"/>
          <w:szCs w:val="24"/>
        </w:rPr>
        <w:t xml:space="preserve">. Ilyen lehet </w:t>
      </w:r>
      <w:r w:rsidR="00370EDB" w:rsidRPr="009B782F">
        <w:rPr>
          <w:rFonts w:ascii="Garamond" w:hAnsi="Garamond"/>
          <w:sz w:val="24"/>
          <w:szCs w:val="24"/>
        </w:rPr>
        <w:t xml:space="preserve">pl. </w:t>
      </w:r>
      <w:r w:rsidR="004E2D69" w:rsidRPr="009B782F">
        <w:rPr>
          <w:rFonts w:ascii="Garamond" w:hAnsi="Garamond"/>
          <w:sz w:val="24"/>
          <w:szCs w:val="24"/>
        </w:rPr>
        <w:t>a hajós társasági üres konténerek bevonása a</w:t>
      </w:r>
      <w:r w:rsidR="00506EFA" w:rsidRPr="009B782F">
        <w:rPr>
          <w:rFonts w:ascii="Garamond" w:hAnsi="Garamond"/>
          <w:sz w:val="24"/>
          <w:szCs w:val="24"/>
        </w:rPr>
        <w:t xml:space="preserve"> kontinentális forgalomba</w:t>
      </w:r>
      <w:r w:rsidR="004E2D69" w:rsidRPr="009B782F">
        <w:rPr>
          <w:rFonts w:ascii="Garamond" w:hAnsi="Garamond"/>
          <w:sz w:val="24"/>
          <w:szCs w:val="24"/>
        </w:rPr>
        <w:t>,</w:t>
      </w:r>
      <w:r w:rsidR="00690F1E" w:rsidRPr="009B782F">
        <w:rPr>
          <w:rFonts w:ascii="Garamond" w:hAnsi="Garamond"/>
          <w:sz w:val="24"/>
          <w:szCs w:val="24"/>
        </w:rPr>
        <w:t xml:space="preserve"> céltámogatási rendszer azonnali bevezetése a vasúti (egyes kocsi, kombinált és irányvonati forgalomban), </w:t>
      </w:r>
      <w:proofErr w:type="spellStart"/>
      <w:r w:rsidR="00690F1E" w:rsidRPr="009B782F">
        <w:rPr>
          <w:rFonts w:ascii="Garamond" w:hAnsi="Garamond"/>
          <w:sz w:val="24"/>
          <w:szCs w:val="24"/>
        </w:rPr>
        <w:t>vágányzárak</w:t>
      </w:r>
      <w:proofErr w:type="spellEnd"/>
      <w:r w:rsidR="00690F1E" w:rsidRPr="009B782F">
        <w:rPr>
          <w:rFonts w:ascii="Garamond" w:hAnsi="Garamond"/>
          <w:sz w:val="24"/>
          <w:szCs w:val="24"/>
        </w:rPr>
        <w:t xml:space="preserve"> felülvizsgálata a zavartalan vasúti közlekedés biztosítása érdekében</w:t>
      </w:r>
      <w:r w:rsidR="00370EDB" w:rsidRPr="009B782F">
        <w:rPr>
          <w:rFonts w:ascii="Garamond" w:hAnsi="Garamond"/>
          <w:sz w:val="24"/>
          <w:szCs w:val="24"/>
        </w:rPr>
        <w:t xml:space="preserve">, a felszabaduló személyszállítási kapacitások átcsoportosítása, a futárszolgálatok kapacitásbővítése taxisokkal. </w:t>
      </w:r>
      <w:r w:rsidR="004E2D69" w:rsidRPr="009B782F">
        <w:rPr>
          <w:rFonts w:ascii="Garamond" w:hAnsi="Garamond"/>
          <w:sz w:val="24"/>
          <w:szCs w:val="24"/>
        </w:rPr>
        <w:t xml:space="preserve"> </w:t>
      </w:r>
    </w:p>
    <w:p w14:paraId="05E6FE8F" w14:textId="77777777" w:rsidR="003422E9" w:rsidRPr="009B782F" w:rsidRDefault="003422E9" w:rsidP="004230E9">
      <w:pPr>
        <w:pStyle w:val="Listaszerbekezds"/>
        <w:suppressAutoHyphens/>
        <w:spacing w:before="120"/>
        <w:ind w:left="360"/>
        <w:contextualSpacing w:val="0"/>
        <w:jc w:val="both"/>
        <w:rPr>
          <w:rFonts w:ascii="Garamond" w:hAnsi="Garamond"/>
          <w:sz w:val="24"/>
          <w:szCs w:val="24"/>
        </w:rPr>
      </w:pPr>
    </w:p>
    <w:p w14:paraId="6E151B1D" w14:textId="6A9E858C" w:rsidR="00BD3AF9" w:rsidRPr="009B782F" w:rsidRDefault="00BD3AF9" w:rsidP="0034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/>
        <w:jc w:val="center"/>
        <w:rPr>
          <w:rFonts w:ascii="Garamond" w:hAnsi="Garamond"/>
          <w:b/>
          <w:sz w:val="24"/>
          <w:szCs w:val="24"/>
        </w:rPr>
      </w:pPr>
      <w:r w:rsidRPr="009B782F">
        <w:rPr>
          <w:rFonts w:ascii="Garamond" w:hAnsi="Garamond"/>
          <w:b/>
          <w:sz w:val="24"/>
          <w:szCs w:val="24"/>
        </w:rPr>
        <w:t>Az érdekvédelmi szövetségek és a Magyar Kereskedelmi és Iparkamara által a tagvállalataiktól összegyűjtött további rövid- középtávú javaslatok</w:t>
      </w:r>
    </w:p>
    <w:p w14:paraId="744D511E" w14:textId="747C6797" w:rsidR="003422E9" w:rsidRPr="009B782F" w:rsidRDefault="003422E9" w:rsidP="00BD3AF9">
      <w:pPr>
        <w:pStyle w:val="Cmsor1"/>
        <w:numPr>
          <w:ilvl w:val="0"/>
          <w:numId w:val="0"/>
        </w:numPr>
        <w:tabs>
          <w:tab w:val="left" w:pos="708"/>
        </w:tabs>
        <w:spacing w:after="120"/>
        <w:rPr>
          <w:rFonts w:ascii="Garamond" w:hAnsi="Garamond"/>
          <w:u w:val="single"/>
        </w:rPr>
      </w:pPr>
    </w:p>
    <w:p w14:paraId="69558E4D" w14:textId="77777777" w:rsidR="00BD3AF9" w:rsidRPr="009B782F" w:rsidRDefault="00BD3AF9" w:rsidP="00BD3AF9">
      <w:pPr>
        <w:pStyle w:val="Listaszerbekezds"/>
        <w:suppressAutoHyphens/>
        <w:spacing w:before="120"/>
        <w:ind w:left="36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696978E6" w14:textId="71C707CB" w:rsidR="00567BFB" w:rsidRPr="009B782F" w:rsidRDefault="00BA58F3" w:rsidP="00567BFB">
      <w:pPr>
        <w:pStyle w:val="Listaszerbekezds"/>
        <w:numPr>
          <w:ilvl w:val="0"/>
          <w:numId w:val="44"/>
        </w:numPr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E</w:t>
      </w:r>
      <w:r w:rsidR="00567BFB" w:rsidRPr="009B782F">
        <w:rPr>
          <w:rFonts w:ascii="Garamond" w:hAnsi="Garamond"/>
          <w:sz w:val="24"/>
          <w:szCs w:val="24"/>
        </w:rPr>
        <w:t>lsőbbséget kell biztosítani a lakosságot élelmiszerrel ellátó és az egészségügyi rendszer ellátási folyamatainak, a belföldi csomópontok között, fuvarozási zöld folyosók biztosításával. Ez összhangban van az EU-s törekvésekkel is.</w:t>
      </w:r>
    </w:p>
    <w:p w14:paraId="3D2CD31E" w14:textId="77777777" w:rsidR="00567BFB" w:rsidRPr="009B782F" w:rsidRDefault="00567BFB" w:rsidP="00567BFB">
      <w:pPr>
        <w:pStyle w:val="Listaszerbekezds"/>
        <w:ind w:left="36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0E4FF131" w14:textId="77777777" w:rsidR="00567BFB" w:rsidRPr="009B782F" w:rsidRDefault="00567BFB" w:rsidP="00567BFB">
      <w:pPr>
        <w:pStyle w:val="Listaszerbekezds"/>
        <w:numPr>
          <w:ilvl w:val="0"/>
          <w:numId w:val="44"/>
        </w:numPr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 xml:space="preserve">Biztosítsák, hogy az állatgyógyászati készítmények és állati takarmányok, </w:t>
      </w:r>
      <w:proofErr w:type="gramStart"/>
      <w:r w:rsidRPr="009B782F">
        <w:rPr>
          <w:rFonts w:ascii="Garamond" w:hAnsi="Garamond" w:cs="Times New Roman"/>
          <w:sz w:val="24"/>
          <w:szCs w:val="24"/>
        </w:rPr>
        <w:t>eledelek</w:t>
      </w:r>
      <w:proofErr w:type="gramEnd"/>
      <w:r w:rsidRPr="009B782F">
        <w:rPr>
          <w:rFonts w:ascii="Garamond" w:hAnsi="Garamond" w:cs="Times New Roman"/>
          <w:sz w:val="24"/>
          <w:szCs w:val="24"/>
        </w:rPr>
        <w:t xml:space="preserve"> illetve e termékek gyártásához szükséges alapanyagok, továbbá az állattartó telepek technológiai eszközei (továbbiakban: termékek) a humán gyógyszerrel essenek egy kategóriába. Mentesüljenek </w:t>
      </w:r>
      <w:r w:rsidRPr="009B782F">
        <w:rPr>
          <w:rFonts w:ascii="Garamond" w:hAnsi="Garamond" w:cs="Times New Roman"/>
          <w:sz w:val="24"/>
          <w:szCs w:val="24"/>
        </w:rPr>
        <w:lastRenderedPageBreak/>
        <w:t xml:space="preserve">a mindennemű korlátozás alól, hiszen ezek a termékek egyrészt az élelmiszertermelés zavartalan működéséhez, a lakosság élelmiszerrel történő ellátásához szükségesek. </w:t>
      </w:r>
    </w:p>
    <w:p w14:paraId="2BE48BEA" w14:textId="77777777" w:rsidR="00567BFB" w:rsidRPr="009B782F" w:rsidRDefault="00567BFB" w:rsidP="00567BFB">
      <w:pPr>
        <w:pStyle w:val="Listaszerbekezds"/>
        <w:ind w:left="360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79D862CD" w14:textId="7BC36ADF" w:rsidR="00567BFB" w:rsidRPr="009B782F" w:rsidRDefault="00567BFB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A 3. és 4. pontban leírt termékek szállítását végző közúti gépjárműveket lássák el külön jelzéssel, ami lehetővé teszi a teherforgalomban a gyorsított határátlépést.</w:t>
      </w:r>
    </w:p>
    <w:p w14:paraId="64B27DAD" w14:textId="77777777" w:rsidR="00567BFB" w:rsidRPr="009B782F" w:rsidRDefault="00567BFB" w:rsidP="00567BFB">
      <w:pPr>
        <w:pStyle w:val="Listaszerbekezds"/>
        <w:rPr>
          <w:rFonts w:ascii="Garamond" w:hAnsi="Garamond" w:cs="Times New Roman"/>
          <w:sz w:val="24"/>
          <w:szCs w:val="24"/>
        </w:rPr>
      </w:pPr>
    </w:p>
    <w:p w14:paraId="2C520BAF" w14:textId="0D7F5AA1" w:rsidR="009D19FD" w:rsidRPr="009B782F" w:rsidRDefault="009D19FD" w:rsidP="009D19FD">
      <w:pPr>
        <w:pStyle w:val="Listaszerbekezds"/>
        <w:numPr>
          <w:ilvl w:val="0"/>
          <w:numId w:val="44"/>
        </w:numPr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 xml:space="preserve">Javasoljuk, hogy a fizetőképesség fenntartása és a </w:t>
      </w:r>
      <w:proofErr w:type="spellStart"/>
      <w:r w:rsidRPr="009B782F">
        <w:rPr>
          <w:rFonts w:ascii="Garamond" w:hAnsi="Garamond" w:cs="Times New Roman"/>
          <w:sz w:val="24"/>
          <w:szCs w:val="24"/>
        </w:rPr>
        <w:t>körbetartozások</w:t>
      </w:r>
      <w:proofErr w:type="spellEnd"/>
      <w:r w:rsidRPr="009B782F">
        <w:rPr>
          <w:rFonts w:ascii="Garamond" w:hAnsi="Garamond" w:cs="Times New Roman"/>
          <w:sz w:val="24"/>
          <w:szCs w:val="24"/>
        </w:rPr>
        <w:t xml:space="preserve"> elkerülése érdekében az állam biztosíts</w:t>
      </w:r>
      <w:r w:rsidR="009B3E8F" w:rsidRPr="009B782F">
        <w:rPr>
          <w:rFonts w:ascii="Garamond" w:hAnsi="Garamond" w:cs="Times New Roman"/>
          <w:sz w:val="24"/>
          <w:szCs w:val="24"/>
        </w:rPr>
        <w:t>a</w:t>
      </w:r>
      <w:r w:rsidRPr="009B782F">
        <w:rPr>
          <w:rFonts w:ascii="Garamond" w:hAnsi="Garamond" w:cs="Times New Roman"/>
          <w:sz w:val="24"/>
          <w:szCs w:val="24"/>
        </w:rPr>
        <w:t xml:space="preserve"> gyors és egyszerű</w:t>
      </w:r>
      <w:r w:rsidR="009B3E8F" w:rsidRPr="009B782F">
        <w:rPr>
          <w:rFonts w:ascii="Garamond" w:hAnsi="Garamond" w:cs="Times New Roman"/>
          <w:sz w:val="24"/>
          <w:szCs w:val="24"/>
        </w:rPr>
        <w:t>, kedvezményes</w:t>
      </w:r>
      <w:r w:rsidRPr="009B782F">
        <w:rPr>
          <w:rFonts w:ascii="Garamond" w:hAnsi="Garamond" w:cs="Times New Roman"/>
          <w:sz w:val="24"/>
          <w:szCs w:val="24"/>
        </w:rPr>
        <w:t xml:space="preserve"> hitel</w:t>
      </w:r>
      <w:r w:rsidR="009B3E8F" w:rsidRPr="009B782F">
        <w:rPr>
          <w:rFonts w:ascii="Garamond" w:hAnsi="Garamond" w:cs="Times New Roman"/>
          <w:sz w:val="24"/>
          <w:szCs w:val="24"/>
        </w:rPr>
        <w:t xml:space="preserve"> </w:t>
      </w:r>
      <w:r w:rsidRPr="009B782F">
        <w:rPr>
          <w:rFonts w:ascii="Garamond" w:hAnsi="Garamond" w:cs="Times New Roman"/>
          <w:sz w:val="24"/>
          <w:szCs w:val="24"/>
        </w:rPr>
        <w:t>felvételi lehetőség</w:t>
      </w:r>
      <w:r w:rsidR="009B3E8F" w:rsidRPr="009B782F">
        <w:rPr>
          <w:rFonts w:ascii="Garamond" w:hAnsi="Garamond" w:cs="Times New Roman"/>
          <w:sz w:val="24"/>
          <w:szCs w:val="24"/>
        </w:rPr>
        <w:t>é</w:t>
      </w:r>
      <w:r w:rsidRPr="009B782F">
        <w:rPr>
          <w:rFonts w:ascii="Garamond" w:hAnsi="Garamond" w:cs="Times New Roman"/>
          <w:sz w:val="24"/>
          <w:szCs w:val="24"/>
        </w:rPr>
        <w:t>t a logisztikai és fuvarozás szektorban érintett (korábban felsorolt TEÁOR besorolású) cégek részére, állami hitelgarancia mellett.</w:t>
      </w:r>
    </w:p>
    <w:p w14:paraId="45FBF064" w14:textId="77777777" w:rsidR="009D19FD" w:rsidRPr="009B782F" w:rsidRDefault="009D19FD" w:rsidP="009D19FD">
      <w:pPr>
        <w:pStyle w:val="Listaszerbekezds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58C137DB" w14:textId="2F6E8894" w:rsidR="009D19FD" w:rsidRPr="009B782F" w:rsidRDefault="00351C21" w:rsidP="009D19FD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Kérjük, hogy a</w:t>
      </w:r>
      <w:r w:rsidR="009D19FD" w:rsidRPr="009B782F">
        <w:rPr>
          <w:rFonts w:ascii="Garamond" w:hAnsi="Garamond" w:cs="Times New Roman"/>
          <w:sz w:val="24"/>
          <w:szCs w:val="24"/>
        </w:rPr>
        <w:t xml:space="preserve"> NAV vizsgálja felül az elektronikus úton benyújtott számlára és teljesítési igazolásra (pl.: CMR fuvarlevél) </w:t>
      </w:r>
      <w:r w:rsidRPr="009B782F">
        <w:rPr>
          <w:rFonts w:ascii="Garamond" w:hAnsi="Garamond" w:cs="Times New Roman"/>
          <w:sz w:val="24"/>
          <w:szCs w:val="24"/>
        </w:rPr>
        <w:t xml:space="preserve">vonatkozó </w:t>
      </w:r>
      <w:r w:rsidR="009D19FD" w:rsidRPr="009B782F">
        <w:rPr>
          <w:rFonts w:ascii="Garamond" w:hAnsi="Garamond" w:cs="Times New Roman"/>
          <w:sz w:val="24"/>
          <w:szCs w:val="24"/>
        </w:rPr>
        <w:t xml:space="preserve">szabályozását. </w:t>
      </w:r>
      <w:r w:rsidRPr="009B782F">
        <w:rPr>
          <w:rFonts w:ascii="Garamond" w:hAnsi="Garamond" w:cs="Times New Roman"/>
          <w:sz w:val="24"/>
          <w:szCs w:val="24"/>
        </w:rPr>
        <w:t>L</w:t>
      </w:r>
      <w:r w:rsidR="009D19FD" w:rsidRPr="009B782F">
        <w:rPr>
          <w:rFonts w:ascii="Garamond" w:hAnsi="Garamond" w:cs="Times New Roman"/>
          <w:sz w:val="24"/>
          <w:szCs w:val="24"/>
        </w:rPr>
        <w:t>ehető</w:t>
      </w:r>
      <w:r w:rsidRPr="009B782F">
        <w:rPr>
          <w:rFonts w:ascii="Garamond" w:hAnsi="Garamond" w:cs="Times New Roman"/>
          <w:sz w:val="24"/>
          <w:szCs w:val="24"/>
        </w:rPr>
        <w:t>ség szerint biztosítsák</w:t>
      </w:r>
      <w:r w:rsidR="009D19FD" w:rsidRPr="009B782F">
        <w:rPr>
          <w:rFonts w:ascii="Garamond" w:hAnsi="Garamond" w:cs="Times New Roman"/>
          <w:sz w:val="24"/>
          <w:szCs w:val="24"/>
        </w:rPr>
        <w:t xml:space="preserve">, hogy ezen okmányok ne csak eredetiben, hanem </w:t>
      </w:r>
      <w:r w:rsidRPr="009B782F">
        <w:rPr>
          <w:rFonts w:ascii="Garamond" w:hAnsi="Garamond" w:cs="Times New Roman"/>
          <w:sz w:val="24"/>
          <w:szCs w:val="24"/>
        </w:rPr>
        <w:t xml:space="preserve">az </w:t>
      </w:r>
      <w:r w:rsidR="009D19FD" w:rsidRPr="009B782F">
        <w:rPr>
          <w:rFonts w:ascii="Garamond" w:hAnsi="Garamond" w:cs="Times New Roman"/>
          <w:sz w:val="24"/>
          <w:szCs w:val="24"/>
        </w:rPr>
        <w:t>elektronikus úton való benyújtást követően elfogadottak minősüljenek a NAV</w:t>
      </w:r>
      <w:r w:rsidR="00F328A5" w:rsidRPr="009B782F">
        <w:rPr>
          <w:rFonts w:ascii="Garamond" w:hAnsi="Garamond" w:cs="Times New Roman"/>
          <w:sz w:val="24"/>
          <w:szCs w:val="24"/>
        </w:rPr>
        <w:t xml:space="preserve"> és minden</w:t>
      </w:r>
      <w:r w:rsidR="009D19FD" w:rsidRPr="009B782F">
        <w:rPr>
          <w:rFonts w:ascii="Garamond" w:hAnsi="Garamond" w:cs="Times New Roman"/>
          <w:sz w:val="24"/>
          <w:szCs w:val="24"/>
        </w:rPr>
        <w:t xml:space="preserve"> piaci szereplő</w:t>
      </w:r>
      <w:r w:rsidR="00F328A5" w:rsidRPr="009B782F">
        <w:rPr>
          <w:rFonts w:ascii="Garamond" w:hAnsi="Garamond" w:cs="Times New Roman"/>
          <w:sz w:val="24"/>
          <w:szCs w:val="24"/>
        </w:rPr>
        <w:t xml:space="preserve"> </w:t>
      </w:r>
      <w:r w:rsidR="009D19FD" w:rsidRPr="009B782F">
        <w:rPr>
          <w:rFonts w:ascii="Garamond" w:hAnsi="Garamond" w:cs="Times New Roman"/>
          <w:sz w:val="24"/>
          <w:szCs w:val="24"/>
        </w:rPr>
        <w:t xml:space="preserve">által. </w:t>
      </w:r>
    </w:p>
    <w:p w14:paraId="2072C815" w14:textId="77777777" w:rsidR="009D19FD" w:rsidRPr="009B782F" w:rsidRDefault="009D19FD" w:rsidP="009D19FD">
      <w:pPr>
        <w:pStyle w:val="Listaszerbekezds"/>
        <w:rPr>
          <w:rFonts w:ascii="Garamond" w:hAnsi="Garamond" w:cs="Times New Roman"/>
          <w:sz w:val="24"/>
          <w:szCs w:val="24"/>
        </w:rPr>
      </w:pPr>
    </w:p>
    <w:p w14:paraId="4E281609" w14:textId="6C613F92" w:rsidR="002723A8" w:rsidRPr="009B782F" w:rsidRDefault="002723A8" w:rsidP="002723A8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 xml:space="preserve">A magyar exportnak kulcskérdése, hogy elegendő szállítási kapacitás (konténer) álljon rendelkezésre. Az export támogatása érdekében hatósági intézkedés </w:t>
      </w:r>
      <w:r w:rsidR="00351C21" w:rsidRPr="009B782F">
        <w:rPr>
          <w:rFonts w:ascii="Garamond" w:hAnsi="Garamond" w:cs="Times New Roman"/>
          <w:sz w:val="24"/>
          <w:szCs w:val="24"/>
        </w:rPr>
        <w:t xml:space="preserve">lehet </w:t>
      </w:r>
      <w:r w:rsidRPr="009B782F">
        <w:rPr>
          <w:rFonts w:ascii="Garamond" w:hAnsi="Garamond" w:cs="Times New Roman"/>
          <w:sz w:val="24"/>
          <w:szCs w:val="24"/>
        </w:rPr>
        <w:t xml:space="preserve">szükséges ahhoz, hogy a vészhelyzet idején üres konténer ne hagyhassa el az országot. </w:t>
      </w:r>
    </w:p>
    <w:p w14:paraId="36779480" w14:textId="77777777" w:rsidR="00202B9C" w:rsidRPr="009B782F" w:rsidRDefault="00202B9C" w:rsidP="00202B9C">
      <w:pPr>
        <w:pStyle w:val="Listaszerbekezds"/>
        <w:rPr>
          <w:rFonts w:ascii="Garamond" w:hAnsi="Garamond" w:cs="Times New Roman"/>
          <w:sz w:val="24"/>
          <w:szCs w:val="24"/>
        </w:rPr>
      </w:pPr>
    </w:p>
    <w:p w14:paraId="12E7E114" w14:textId="77777777" w:rsidR="00567BFB" w:rsidRPr="009B782F" w:rsidRDefault="00567BFB" w:rsidP="00567BFB">
      <w:pPr>
        <w:pStyle w:val="Listaszerbekezds"/>
        <w:ind w:left="360"/>
        <w:jc w:val="both"/>
        <w:rPr>
          <w:rFonts w:ascii="Garamond" w:hAnsi="Garamond" w:cs="Times New Roman"/>
          <w:sz w:val="24"/>
          <w:szCs w:val="24"/>
        </w:rPr>
      </w:pPr>
    </w:p>
    <w:p w14:paraId="4627B123" w14:textId="77777777" w:rsidR="00567BFB" w:rsidRPr="009B782F" w:rsidRDefault="00567BFB" w:rsidP="00567BFB">
      <w:pPr>
        <w:pStyle w:val="Cmsor1"/>
        <w:numPr>
          <w:ilvl w:val="0"/>
          <w:numId w:val="0"/>
        </w:numPr>
        <w:tabs>
          <w:tab w:val="left" w:pos="708"/>
        </w:tabs>
        <w:spacing w:after="120"/>
        <w:rPr>
          <w:rFonts w:ascii="Garamond" w:hAnsi="Garamond"/>
          <w:u w:val="single"/>
        </w:rPr>
      </w:pPr>
      <w:r w:rsidRPr="009B782F">
        <w:rPr>
          <w:rFonts w:ascii="Garamond" w:hAnsi="Garamond"/>
          <w:u w:val="single"/>
        </w:rPr>
        <w:t>Munkahelyek megtartása</w:t>
      </w:r>
    </w:p>
    <w:p w14:paraId="11A9B9E3" w14:textId="77777777" w:rsidR="00567BFB" w:rsidRPr="009B782F" w:rsidRDefault="00567BFB" w:rsidP="00567BFB">
      <w:pPr>
        <w:jc w:val="both"/>
        <w:rPr>
          <w:rFonts w:ascii="Garamond" w:hAnsi="Garamond" w:cs="Times New Roman"/>
          <w:sz w:val="24"/>
          <w:szCs w:val="24"/>
        </w:rPr>
      </w:pPr>
    </w:p>
    <w:p w14:paraId="124106B4" w14:textId="7BAC0787" w:rsidR="00BD3AF9" w:rsidRPr="009B782F" w:rsidRDefault="00BD3AF9" w:rsidP="00567BFB">
      <w:pPr>
        <w:pStyle w:val="Listaszerbekezds"/>
        <w:numPr>
          <w:ilvl w:val="0"/>
          <w:numId w:val="44"/>
        </w:numPr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Az ágazat lehetőség szerint valamennyi, de legalább a kulcs munkaköreit (targoncakezelő, </w:t>
      </w:r>
      <w:r w:rsidRPr="009B782F">
        <w:rPr>
          <w:rFonts w:ascii="Garamond" w:hAnsi="Garamond" w:cs="Times New Roman"/>
          <w:sz w:val="24"/>
          <w:szCs w:val="24"/>
        </w:rPr>
        <w:t xml:space="preserve">gépkocsivezető, hajóvezető, vonatvezető forgalomirányító raktári munkás stb.) kiemelt munkakörként és hiányszakmaként javasoljuk kezelni, a munkavállalók esetében </w:t>
      </w:r>
      <w:r w:rsidRPr="009B782F">
        <w:rPr>
          <w:rFonts w:ascii="Garamond" w:hAnsi="Garamond" w:cs="Times New Roman"/>
          <w:b/>
          <w:bCs/>
          <w:sz w:val="24"/>
          <w:szCs w:val="24"/>
        </w:rPr>
        <w:t>a munkáltató mentesüljön a munkabér után közterhek megfizetése alól</w:t>
      </w:r>
      <w:r w:rsidRPr="009B782F">
        <w:rPr>
          <w:rFonts w:ascii="Garamond" w:hAnsi="Garamond" w:cs="Times New Roman"/>
          <w:sz w:val="24"/>
          <w:szCs w:val="24"/>
        </w:rPr>
        <w:t>. A munkavállaló munkabérét terhelő járulékok közül kizárólag a havi 7710 Ft-os egészségügyi szolgáltatási járulék fizetési kötelezettség maradjon meg a veszélyhelyzet idejére és az azt követő három teljes hónapban.</w:t>
      </w:r>
    </w:p>
    <w:p w14:paraId="63AADBFD" w14:textId="4E4541EA" w:rsidR="00BD3AF9" w:rsidRPr="009B782F" w:rsidRDefault="00BD3AF9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 xml:space="preserve">Azonnali intézkedést kíván a munkahelyek megtartása, mert az alkalmazottak (gépjárművezetők, </w:t>
      </w:r>
      <w:r w:rsidR="002723A8" w:rsidRPr="009B782F">
        <w:rPr>
          <w:rFonts w:ascii="Garamond" w:hAnsi="Garamond" w:cs="Times New Roman"/>
          <w:sz w:val="24"/>
          <w:szCs w:val="24"/>
        </w:rPr>
        <w:t xml:space="preserve">raktári dolgozók, </w:t>
      </w:r>
      <w:r w:rsidRPr="009B782F">
        <w:rPr>
          <w:rFonts w:ascii="Garamond" w:hAnsi="Garamond" w:cs="Times New Roman"/>
          <w:sz w:val="24"/>
          <w:szCs w:val="24"/>
        </w:rPr>
        <w:t>adminisztrátorok) tömeges elbocsátására lehet számítani. A bevételek elmaradása nem teszi lehetővé a bérek és járulékok fizetését, a munkáltató kénytelen vagy elbocsátani, vagy fizetés nélküli szabadságra küldeni a gépkocsivezetőket. Nem megoldás a távmunka elrendelése sem, mert a szállítási szolgáltatás nem váltható más tevékenységgel, illetve csak személyesen végezhető.</w:t>
      </w:r>
    </w:p>
    <w:p w14:paraId="2CC66662" w14:textId="77777777" w:rsidR="00BD3AF9" w:rsidRPr="009B782F" w:rsidRDefault="00BD3AF9" w:rsidP="00BD3AF9">
      <w:pPr>
        <w:pStyle w:val="Listaszerbekezds"/>
        <w:ind w:left="360"/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 xml:space="preserve">A tömeges elbocsátások elkerülése és a válság utáni gyorsabb és gördülékenyebb talpra állás érdekében javasoljuk, hogy német </w:t>
      </w:r>
      <w:r w:rsidRPr="009B782F">
        <w:rPr>
          <w:rFonts w:ascii="Garamond" w:hAnsi="Garamond" w:cs="Times New Roman"/>
          <w:b/>
          <w:bCs/>
          <w:sz w:val="24"/>
          <w:szCs w:val="24"/>
        </w:rPr>
        <w:t>csökkentett munkaidő</w:t>
      </w:r>
      <w:r w:rsidRPr="009B782F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9B782F">
        <w:rPr>
          <w:rFonts w:ascii="Garamond" w:hAnsi="Garamond" w:cs="Times New Roman"/>
          <w:sz w:val="24"/>
          <w:szCs w:val="24"/>
        </w:rPr>
        <w:t>Kurzarbeit</w:t>
      </w:r>
      <w:proofErr w:type="spellEnd"/>
      <w:r w:rsidRPr="009B782F">
        <w:rPr>
          <w:rFonts w:ascii="Garamond" w:hAnsi="Garamond" w:cs="Times New Roman"/>
          <w:sz w:val="24"/>
          <w:szCs w:val="24"/>
          <w:vertAlign w:val="superscript"/>
        </w:rPr>
        <w:footnoteReference w:id="1"/>
      </w:r>
      <w:r w:rsidRPr="009B782F">
        <w:rPr>
          <w:rFonts w:ascii="Garamond" w:hAnsi="Garamond" w:cs="Times New Roman"/>
          <w:sz w:val="24"/>
          <w:szCs w:val="24"/>
        </w:rPr>
        <w:t xml:space="preserve">) </w:t>
      </w:r>
      <w:r w:rsidRPr="009B782F">
        <w:rPr>
          <w:rFonts w:ascii="Garamond" w:hAnsi="Garamond" w:cs="Times New Roman"/>
          <w:b/>
          <w:bCs/>
          <w:sz w:val="24"/>
          <w:szCs w:val="24"/>
        </w:rPr>
        <w:t>szabályozás</w:t>
      </w:r>
      <w:r w:rsidRPr="009B782F">
        <w:rPr>
          <w:rFonts w:ascii="Garamond" w:hAnsi="Garamond" w:cs="Times New Roman"/>
          <w:sz w:val="24"/>
          <w:szCs w:val="24"/>
        </w:rPr>
        <w:t>hoz hasonló feltételek legyenek elérhetőek a magyar gazdasági szereplők részére is.</w:t>
      </w:r>
    </w:p>
    <w:p w14:paraId="13B386B3" w14:textId="53E8033E" w:rsidR="00CD7873" w:rsidRPr="009B782F" w:rsidRDefault="00CD7873" w:rsidP="00567BFB">
      <w:pPr>
        <w:pStyle w:val="Cmsor1"/>
        <w:numPr>
          <w:ilvl w:val="0"/>
          <w:numId w:val="44"/>
        </w:numPr>
        <w:spacing w:after="120"/>
        <w:rPr>
          <w:rFonts w:ascii="Garamond" w:hAnsi="Garamond"/>
        </w:rPr>
      </w:pPr>
      <w:r w:rsidRPr="009B782F">
        <w:rPr>
          <w:rFonts w:ascii="Garamond" w:hAnsi="Garamond"/>
        </w:rPr>
        <w:t>Javasoljuk, hogy a vészhelyzet ideje alatt a munkaviszony megtartása mellett fizetés nélküli szabadságra küldött dolgozó járulék fizetése nélkül is minősüljön biztosítottnak. (prioritás!)</w:t>
      </w:r>
    </w:p>
    <w:p w14:paraId="659CC560" w14:textId="77777777" w:rsidR="009D19FD" w:rsidRPr="009B782F" w:rsidRDefault="009D19FD" w:rsidP="003F68EE">
      <w:pPr>
        <w:pStyle w:val="Cmsor1"/>
        <w:numPr>
          <w:ilvl w:val="0"/>
          <w:numId w:val="0"/>
        </w:numPr>
        <w:spacing w:before="0" w:after="0"/>
        <w:ind w:left="360"/>
        <w:rPr>
          <w:rFonts w:ascii="Garamond" w:hAnsi="Garamond"/>
        </w:rPr>
      </w:pPr>
    </w:p>
    <w:p w14:paraId="4B73872C" w14:textId="232AC311" w:rsidR="009D19FD" w:rsidRPr="009B782F" w:rsidRDefault="003F68EE" w:rsidP="009D19FD">
      <w:pPr>
        <w:pStyle w:val="Listaszerbekezds"/>
        <w:numPr>
          <w:ilvl w:val="0"/>
          <w:numId w:val="44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eastAsia="Times New Roman" w:hAnsi="Garamond" w:cs="Times New Roman"/>
          <w:bCs/>
          <w:sz w:val="24"/>
          <w:szCs w:val="24"/>
        </w:rPr>
        <w:t>Javasoljuk, hogy az á</w:t>
      </w:r>
      <w:r w:rsidR="009D19FD" w:rsidRPr="009B782F">
        <w:rPr>
          <w:rFonts w:ascii="Garamond" w:eastAsia="Times New Roman" w:hAnsi="Garamond" w:cs="Times New Roman"/>
          <w:bCs/>
          <w:sz w:val="24"/>
          <w:szCs w:val="24"/>
        </w:rPr>
        <w:t>llam</w:t>
      </w:r>
      <w:r w:rsidR="00CE6866"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 nyújtson segítséget a munkáltatóknak</w:t>
      </w:r>
      <w:r w:rsidR="009D19FD"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 a gépkocsivezetők kiesett jövedelmének pótlására</w:t>
      </w:r>
      <w:r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, </w:t>
      </w:r>
      <w:proofErr w:type="gramStart"/>
      <w:r w:rsidRPr="009B782F">
        <w:rPr>
          <w:rFonts w:ascii="Garamond" w:eastAsia="Times New Roman" w:hAnsi="Garamond" w:cs="Times New Roman"/>
          <w:bCs/>
          <w:sz w:val="24"/>
          <w:szCs w:val="24"/>
        </w:rPr>
        <w:t>amennyiben</w:t>
      </w:r>
      <w:r w:rsidR="009D19FD" w:rsidRPr="009B782F">
        <w:rPr>
          <w:rFonts w:ascii="Garamond" w:eastAsia="Times New Roman" w:hAnsi="Garamond" w:cs="Times New Roman"/>
          <w:bCs/>
          <w:sz w:val="24"/>
          <w:szCs w:val="24"/>
        </w:rPr>
        <w:t> </w:t>
      </w:r>
      <w:r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 </w:t>
      </w:r>
      <w:r w:rsidR="009D19FD" w:rsidRPr="009B782F">
        <w:rPr>
          <w:rFonts w:ascii="Garamond" w:eastAsia="Times New Roman" w:hAnsi="Garamond" w:cs="Times New Roman"/>
          <w:bCs/>
          <w:sz w:val="24"/>
          <w:szCs w:val="24"/>
        </w:rPr>
        <w:t>akár</w:t>
      </w:r>
      <w:proofErr w:type="gramEnd"/>
      <w:r w:rsidR="009D19FD"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 külföldön akár Magyarországon</w:t>
      </w:r>
      <w:r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 karantén miatt nem tudnak munkát végezni</w:t>
      </w:r>
      <w:r w:rsidR="009D19FD" w:rsidRPr="009B782F">
        <w:rPr>
          <w:rFonts w:ascii="Garamond" w:eastAsia="Times New Roman" w:hAnsi="Garamond" w:cs="Times New Roman"/>
          <w:bCs/>
          <w:sz w:val="24"/>
          <w:szCs w:val="24"/>
        </w:rPr>
        <w:t xml:space="preserve">. </w:t>
      </w:r>
    </w:p>
    <w:p w14:paraId="06D148A1" w14:textId="59928F8A" w:rsidR="00BD3AF9" w:rsidRPr="009B782F" w:rsidRDefault="00BD3AF9" w:rsidP="00BD3AF9">
      <w:pPr>
        <w:pStyle w:val="Cmsor1"/>
        <w:numPr>
          <w:ilvl w:val="0"/>
          <w:numId w:val="0"/>
        </w:numPr>
        <w:spacing w:after="120"/>
        <w:ind w:left="360"/>
        <w:jc w:val="center"/>
        <w:rPr>
          <w:rFonts w:ascii="Garamond" w:hAnsi="Garamond"/>
        </w:rPr>
      </w:pPr>
      <w:r w:rsidRPr="009B782F">
        <w:rPr>
          <w:rFonts w:ascii="Garamond" w:hAnsi="Garamond"/>
        </w:rPr>
        <w:t>*</w:t>
      </w:r>
    </w:p>
    <w:p w14:paraId="69433EEA" w14:textId="77777777" w:rsidR="00CD7873" w:rsidRPr="009B782F" w:rsidRDefault="00CD7873" w:rsidP="00BD3AF9">
      <w:pPr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53D1988F" w14:textId="77777777" w:rsidR="00CD7873" w:rsidRPr="009B782F" w:rsidRDefault="00CD7873" w:rsidP="00567BFB">
      <w:pPr>
        <w:pStyle w:val="Cmsor1"/>
        <w:numPr>
          <w:ilvl w:val="0"/>
          <w:numId w:val="44"/>
        </w:numPr>
        <w:spacing w:after="120"/>
        <w:rPr>
          <w:rFonts w:ascii="Garamond" w:hAnsi="Garamond"/>
        </w:rPr>
      </w:pPr>
      <w:r w:rsidRPr="009B782F">
        <w:rPr>
          <w:rFonts w:ascii="Garamond" w:hAnsi="Garamond"/>
        </w:rPr>
        <w:t>Egyéni vállalkozók, vállalkozói jogviszonyban foglalkoztatottak járulékfizetése</w:t>
      </w:r>
    </w:p>
    <w:p w14:paraId="2AD681F6" w14:textId="77777777" w:rsidR="00CD7873" w:rsidRPr="009B782F" w:rsidRDefault="00CD7873" w:rsidP="00BD3AF9">
      <w:pPr>
        <w:pStyle w:val="Listaszerbekezds"/>
        <w:ind w:left="426"/>
        <w:jc w:val="both"/>
        <w:rPr>
          <w:rFonts w:ascii="Garamond" w:hAnsi="Garamond"/>
          <w:b/>
          <w:bCs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 munkaviszonyban foglalkoztatottak mellett az egyéni vállalkozók és a vállalkozói jogviszonyban foglalkoztatottak utáni közterhek megfizetése is veszélybe kerül. </w:t>
      </w:r>
      <w:r w:rsidRPr="009B782F">
        <w:rPr>
          <w:rFonts w:ascii="Garamond" w:hAnsi="Garamond"/>
          <w:bCs/>
          <w:sz w:val="24"/>
          <w:szCs w:val="24"/>
        </w:rPr>
        <w:t xml:space="preserve">Javasoljuk, hogy </w:t>
      </w:r>
      <w:r w:rsidRPr="009B782F">
        <w:rPr>
          <w:rFonts w:ascii="Garamond" w:hAnsi="Garamond"/>
          <w:b/>
          <w:bCs/>
          <w:sz w:val="24"/>
          <w:szCs w:val="24"/>
        </w:rPr>
        <w:t xml:space="preserve">a főfoglalkozású egyéni vállalkozó vállalkozói </w:t>
      </w:r>
      <w:proofErr w:type="spellStart"/>
      <w:r w:rsidRPr="009B782F">
        <w:rPr>
          <w:rFonts w:ascii="Garamond" w:hAnsi="Garamond"/>
          <w:b/>
          <w:bCs/>
          <w:sz w:val="24"/>
          <w:szCs w:val="24"/>
        </w:rPr>
        <w:t>kivétje</w:t>
      </w:r>
      <w:proofErr w:type="spellEnd"/>
      <w:r w:rsidRPr="009B782F">
        <w:rPr>
          <w:rFonts w:ascii="Garamond" w:hAnsi="Garamond"/>
          <w:b/>
          <w:bCs/>
          <w:sz w:val="24"/>
          <w:szCs w:val="24"/>
        </w:rPr>
        <w:t>, illetve a főfoglalkozású társas vállalkozó jövedelme a veszélyhelyzet időtartama alatt mentesüljön a minimum járulékfizetési kötelezettség alól.</w:t>
      </w:r>
      <w:r w:rsidRPr="009B782F">
        <w:rPr>
          <w:rFonts w:ascii="Garamond" w:hAnsi="Garamond"/>
          <w:bCs/>
          <w:sz w:val="24"/>
          <w:szCs w:val="24"/>
        </w:rPr>
        <w:t xml:space="preserve"> </w:t>
      </w:r>
      <w:r w:rsidRPr="009B782F">
        <w:rPr>
          <w:rFonts w:ascii="Garamond" w:hAnsi="Garamond"/>
          <w:b/>
          <w:bCs/>
          <w:sz w:val="24"/>
          <w:szCs w:val="24"/>
        </w:rPr>
        <w:t xml:space="preserve">(prioritás!)  </w:t>
      </w:r>
    </w:p>
    <w:p w14:paraId="1C47034F" w14:textId="604B4967" w:rsidR="00CD7873" w:rsidRPr="009B782F" w:rsidRDefault="00CD7873" w:rsidP="00567BFB">
      <w:pPr>
        <w:pStyle w:val="Cmsor1"/>
        <w:numPr>
          <w:ilvl w:val="0"/>
          <w:numId w:val="44"/>
        </w:numPr>
        <w:spacing w:after="120"/>
        <w:rPr>
          <w:rFonts w:ascii="Garamond" w:hAnsi="Garamond"/>
        </w:rPr>
      </w:pPr>
      <w:r w:rsidRPr="009B782F">
        <w:rPr>
          <w:rFonts w:ascii="Garamond" w:hAnsi="Garamond"/>
        </w:rPr>
        <w:t xml:space="preserve">  Általános forgalmi adó</w:t>
      </w:r>
    </w:p>
    <w:p w14:paraId="6B56A06D" w14:textId="77777777" w:rsidR="00CD7873" w:rsidRPr="009B782F" w:rsidRDefault="00CD7873" w:rsidP="00BD3AF9">
      <w:pPr>
        <w:ind w:left="426" w:hanging="66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 veszélyhelyzet alatt és az azt követő időszakban gyakori fizetési nehézségekre lehet számítani. Komoly veszélyt jelent a meg nem fizetett számla okozta pénzhiány. A gondot fokozza, hogy a felszámított általános forgalmi adót a pénzügyileg nem rendezett számlák után is be kell fizetni. </w:t>
      </w:r>
    </w:p>
    <w:p w14:paraId="681CA7AB" w14:textId="1FF1244D" w:rsidR="00CD7873" w:rsidRPr="009B782F" w:rsidRDefault="00BD3AF9" w:rsidP="00BD3AF9">
      <w:pPr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ab/>
      </w:r>
      <w:r w:rsidR="00CD7873" w:rsidRPr="009B782F">
        <w:rPr>
          <w:rFonts w:ascii="Garamond" w:hAnsi="Garamond"/>
          <w:b/>
          <w:bCs/>
          <w:sz w:val="24"/>
          <w:szCs w:val="24"/>
        </w:rPr>
        <w:t xml:space="preserve">Javasoljuk, </w:t>
      </w:r>
    </w:p>
    <w:p w14:paraId="2E5943D5" w14:textId="77777777" w:rsidR="00CD7873" w:rsidRPr="009B782F" w:rsidRDefault="00CD7873" w:rsidP="00BD3AF9">
      <w:pPr>
        <w:pStyle w:val="Listaszerbekezds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Garamond" w:hAnsi="Garamond"/>
          <w:b/>
          <w:bCs/>
          <w:sz w:val="24"/>
          <w:szCs w:val="24"/>
        </w:rPr>
      </w:pPr>
      <w:r w:rsidRPr="009B782F">
        <w:rPr>
          <w:rFonts w:ascii="Garamond" w:hAnsi="Garamond"/>
          <w:b/>
          <w:bCs/>
          <w:sz w:val="24"/>
          <w:szCs w:val="24"/>
        </w:rPr>
        <w:t>a pénzfogalmi áfa választhatósága értékhatárának, és a választás időkorlátjának időszakos eltörlését (prioritás</w:t>
      </w:r>
      <w:proofErr w:type="gramStart"/>
      <w:r w:rsidRPr="009B782F">
        <w:rPr>
          <w:rFonts w:ascii="Garamond" w:hAnsi="Garamond"/>
          <w:b/>
          <w:bCs/>
          <w:sz w:val="24"/>
          <w:szCs w:val="24"/>
        </w:rPr>
        <w:t>!)  ,</w:t>
      </w:r>
      <w:proofErr w:type="gramEnd"/>
    </w:p>
    <w:p w14:paraId="318C0DC2" w14:textId="0D141C6C" w:rsidR="00CD7873" w:rsidRPr="009B782F" w:rsidRDefault="00CD7873" w:rsidP="00BD3AF9">
      <w:pPr>
        <w:pStyle w:val="Listaszerbekezds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Garamond" w:hAnsi="Garamond"/>
          <w:b/>
          <w:bCs/>
          <w:sz w:val="24"/>
          <w:szCs w:val="24"/>
        </w:rPr>
      </w:pPr>
      <w:r w:rsidRPr="009B782F">
        <w:rPr>
          <w:rFonts w:ascii="Garamond" w:hAnsi="Garamond"/>
          <w:b/>
          <w:bCs/>
          <w:sz w:val="24"/>
          <w:szCs w:val="24"/>
        </w:rPr>
        <w:t xml:space="preserve">az adminisztrációs terhek csökkentése érdekében a 2020. július 1-jétől tervezett, számlákra vonatkozó online adatszolgáltatás bevezetésének elhalasztását (prioritás!). </w:t>
      </w:r>
    </w:p>
    <w:p w14:paraId="64F89AF9" w14:textId="77777777" w:rsidR="00CD7873" w:rsidRPr="009B782F" w:rsidRDefault="00CD7873" w:rsidP="00BD3AF9">
      <w:pPr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305E37F2" w14:textId="77777777" w:rsidR="00CD7873" w:rsidRPr="009B782F" w:rsidRDefault="00CD7873" w:rsidP="00567BFB">
      <w:pPr>
        <w:pStyle w:val="Cmsor1"/>
        <w:numPr>
          <w:ilvl w:val="0"/>
          <w:numId w:val="44"/>
        </w:numPr>
        <w:rPr>
          <w:rFonts w:ascii="Garamond" w:hAnsi="Garamond"/>
        </w:rPr>
      </w:pPr>
      <w:r w:rsidRPr="009B782F">
        <w:rPr>
          <w:rFonts w:ascii="Garamond" w:hAnsi="Garamond"/>
        </w:rPr>
        <w:t>Társasági adó, egyéni vállalkozók vállalkozói adója</w:t>
      </w:r>
    </w:p>
    <w:p w14:paraId="29951190" w14:textId="2F7E1DE0" w:rsidR="00CD7873" w:rsidRPr="009B782F" w:rsidRDefault="00CD7873" w:rsidP="00BD3AF9">
      <w:pPr>
        <w:ind w:left="426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A vállalkozások valamennyi erőforrásukat feltehetően a fizetőképességük fenntartására, forgóeszköz finanszírozására fordítják. Ilyen körülmények között a tervezett beruházásokat a vállalkozás önhibáján kívül nem tudja megvalósítani</w:t>
      </w:r>
      <w:r w:rsidRPr="009B782F">
        <w:rPr>
          <w:rFonts w:ascii="Garamond" w:hAnsi="Garamond"/>
          <w:b/>
          <w:sz w:val="24"/>
          <w:szCs w:val="24"/>
        </w:rPr>
        <w:t xml:space="preserve">. </w:t>
      </w:r>
      <w:r w:rsidRPr="009B782F">
        <w:rPr>
          <w:rFonts w:ascii="Garamond" w:hAnsi="Garamond"/>
          <w:b/>
          <w:bCs/>
          <w:sz w:val="24"/>
          <w:szCs w:val="24"/>
        </w:rPr>
        <w:t>Javasoljuk, az előző években megképzett fejlesztési tartalékok felhasználásaira előírt időkorlát legalább 2 évvel történő megnövelését (prioritás</w:t>
      </w:r>
      <w:proofErr w:type="gramStart"/>
      <w:r w:rsidRPr="009B782F">
        <w:rPr>
          <w:rFonts w:ascii="Garamond" w:hAnsi="Garamond"/>
          <w:b/>
          <w:bCs/>
          <w:sz w:val="24"/>
          <w:szCs w:val="24"/>
        </w:rPr>
        <w:t>!)  .</w:t>
      </w:r>
      <w:proofErr w:type="gramEnd"/>
      <w:r w:rsidRPr="009B782F">
        <w:rPr>
          <w:rFonts w:ascii="Garamond" w:hAnsi="Garamond"/>
          <w:bCs/>
          <w:sz w:val="24"/>
          <w:szCs w:val="24"/>
        </w:rPr>
        <w:t xml:space="preserve"> </w:t>
      </w:r>
    </w:p>
    <w:p w14:paraId="56CF8233" w14:textId="77777777" w:rsidR="00CD7873" w:rsidRPr="009B782F" w:rsidRDefault="00CD7873" w:rsidP="00BD3AF9">
      <w:pPr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</w:p>
    <w:p w14:paraId="71C2C3E7" w14:textId="77777777" w:rsidR="00CD7873" w:rsidRPr="009B782F" w:rsidRDefault="00CD7873" w:rsidP="00567BFB">
      <w:pPr>
        <w:pStyle w:val="Cmsor1"/>
        <w:numPr>
          <w:ilvl w:val="0"/>
          <w:numId w:val="44"/>
        </w:numPr>
        <w:spacing w:after="120"/>
        <w:rPr>
          <w:rFonts w:ascii="Garamond" w:hAnsi="Garamond"/>
        </w:rPr>
      </w:pPr>
      <w:r w:rsidRPr="009B782F">
        <w:rPr>
          <w:rFonts w:ascii="Garamond" w:hAnsi="Garamond"/>
        </w:rPr>
        <w:t>Egyéb adó</w:t>
      </w:r>
    </w:p>
    <w:p w14:paraId="57E26BE7" w14:textId="3676A65F" w:rsidR="00CD7873" w:rsidRPr="009B782F" w:rsidRDefault="00CD7873" w:rsidP="00BD3AF9">
      <w:pPr>
        <w:ind w:left="426"/>
        <w:jc w:val="both"/>
        <w:rPr>
          <w:rFonts w:ascii="Garamond" w:hAnsi="Garamond"/>
          <w:bCs/>
          <w:sz w:val="24"/>
          <w:szCs w:val="24"/>
        </w:rPr>
      </w:pPr>
      <w:r w:rsidRPr="009B782F">
        <w:rPr>
          <w:rFonts w:ascii="Garamond" w:hAnsi="Garamond"/>
          <w:bCs/>
          <w:sz w:val="24"/>
          <w:szCs w:val="24"/>
        </w:rPr>
        <w:t xml:space="preserve">Javasoljuk </w:t>
      </w:r>
      <w:r w:rsidRPr="009B782F">
        <w:rPr>
          <w:rFonts w:ascii="Garamond" w:hAnsi="Garamond"/>
          <w:b/>
          <w:bCs/>
          <w:sz w:val="24"/>
          <w:szCs w:val="24"/>
        </w:rPr>
        <w:t>az adózó kérelmére a KIVA, a társasági adó, illetve az egyéni vállalkozók személyi jövedelemadója és az osztalék utáni szociális hozzájárulási adója adónemekben automatikus pótlékmentes fizetési halasztás, illetve részletfizetés engedélyezését</w:t>
      </w:r>
      <w:r w:rsidRPr="009B782F">
        <w:rPr>
          <w:rFonts w:ascii="Garamond" w:hAnsi="Garamond"/>
          <w:bCs/>
          <w:sz w:val="24"/>
          <w:szCs w:val="24"/>
        </w:rPr>
        <w:t xml:space="preserve"> </w:t>
      </w:r>
      <w:r w:rsidRPr="009B782F">
        <w:rPr>
          <w:rFonts w:ascii="Garamond" w:hAnsi="Garamond"/>
          <w:b/>
          <w:bCs/>
          <w:sz w:val="24"/>
          <w:szCs w:val="24"/>
        </w:rPr>
        <w:t>(prioritás</w:t>
      </w:r>
      <w:proofErr w:type="gramStart"/>
      <w:r w:rsidRPr="009B782F">
        <w:rPr>
          <w:rFonts w:ascii="Garamond" w:hAnsi="Garamond"/>
          <w:b/>
          <w:bCs/>
          <w:sz w:val="24"/>
          <w:szCs w:val="24"/>
        </w:rPr>
        <w:t xml:space="preserve">!)  </w:t>
      </w:r>
      <w:r w:rsidRPr="009B782F">
        <w:rPr>
          <w:rFonts w:ascii="Garamond" w:hAnsi="Garamond"/>
          <w:bCs/>
          <w:sz w:val="24"/>
          <w:szCs w:val="24"/>
        </w:rPr>
        <w:t>.</w:t>
      </w:r>
      <w:proofErr w:type="gramEnd"/>
      <w:r w:rsidRPr="009B782F">
        <w:rPr>
          <w:rFonts w:ascii="Garamond" w:hAnsi="Garamond"/>
          <w:bCs/>
          <w:sz w:val="24"/>
          <w:szCs w:val="24"/>
        </w:rPr>
        <w:t xml:space="preserve"> </w:t>
      </w:r>
    </w:p>
    <w:p w14:paraId="245267D8" w14:textId="77777777" w:rsidR="00CD7873" w:rsidRPr="009B782F" w:rsidRDefault="00CD7873" w:rsidP="00BD3AF9">
      <w:pPr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86684AA" w14:textId="77777777" w:rsidR="00CD7873" w:rsidRPr="009B782F" w:rsidRDefault="00CD7873" w:rsidP="00567BFB">
      <w:pPr>
        <w:pStyle w:val="Cmsor1"/>
        <w:numPr>
          <w:ilvl w:val="0"/>
          <w:numId w:val="44"/>
        </w:numPr>
        <w:spacing w:after="120"/>
        <w:rPr>
          <w:rFonts w:ascii="Garamond" w:hAnsi="Garamond"/>
        </w:rPr>
      </w:pPr>
      <w:r w:rsidRPr="009B782F">
        <w:rPr>
          <w:rFonts w:ascii="Garamond" w:hAnsi="Garamond"/>
        </w:rPr>
        <w:t xml:space="preserve">Casco biztosítás </w:t>
      </w:r>
    </w:p>
    <w:p w14:paraId="696DEB9E" w14:textId="77777777" w:rsidR="00CD7873" w:rsidRPr="009B782F" w:rsidRDefault="00CD7873" w:rsidP="00BD3AF9">
      <w:pPr>
        <w:ind w:left="426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bCs/>
          <w:sz w:val="24"/>
          <w:szCs w:val="24"/>
        </w:rPr>
        <w:t xml:space="preserve">Javasoljuk, hogy a veszélyhelyzetre tekintettel a jelenleg piaci alapon hozott döntéssel ellentétben a biztosító társaságok kötelezően kövessenek egységes gyakorlatot abban a tekintetben, </w:t>
      </w:r>
      <w:r w:rsidRPr="009B782F">
        <w:rPr>
          <w:rFonts w:ascii="Garamond" w:hAnsi="Garamond"/>
          <w:b/>
          <w:bCs/>
          <w:sz w:val="24"/>
          <w:szCs w:val="24"/>
        </w:rPr>
        <w:t>hogy amennyiben az ideiglenesen forgalomból kivont járműre a vállalkozás casco biztosítást is kötött, úgy legyen lehetősége egy, a biztosító társaságnak címzett nyilatkozattal a casco biztosítást is szüneteltetni</w:t>
      </w:r>
      <w:r w:rsidRPr="009B782F">
        <w:rPr>
          <w:rFonts w:ascii="Garamond" w:hAnsi="Garamond"/>
          <w:bCs/>
          <w:sz w:val="24"/>
          <w:szCs w:val="24"/>
        </w:rPr>
        <w:t xml:space="preserve">, vagy a vállalkozás választása szerint csökkentett tartalommal igénybe venni (pl. elemi kár) </w:t>
      </w:r>
      <w:r w:rsidRPr="009B782F">
        <w:rPr>
          <w:rFonts w:ascii="Garamond" w:hAnsi="Garamond"/>
          <w:b/>
          <w:bCs/>
          <w:sz w:val="24"/>
          <w:szCs w:val="24"/>
        </w:rPr>
        <w:t xml:space="preserve">(prioritás!)  </w:t>
      </w:r>
      <w:r w:rsidRPr="009B782F">
        <w:rPr>
          <w:rFonts w:ascii="Garamond" w:hAnsi="Garamond"/>
          <w:bCs/>
          <w:sz w:val="24"/>
          <w:szCs w:val="24"/>
        </w:rPr>
        <w:t>.</w:t>
      </w:r>
    </w:p>
    <w:p w14:paraId="38F50136" w14:textId="77777777" w:rsidR="00CD7873" w:rsidRPr="009B782F" w:rsidRDefault="00CD7873" w:rsidP="00BD3AF9">
      <w:pPr>
        <w:suppressAutoHyphens/>
        <w:ind w:left="426" w:hanging="426"/>
        <w:jc w:val="both"/>
        <w:rPr>
          <w:rFonts w:ascii="Garamond" w:hAnsi="Garamond"/>
          <w:sz w:val="24"/>
          <w:szCs w:val="24"/>
        </w:rPr>
      </w:pPr>
    </w:p>
    <w:p w14:paraId="2A3C5547" w14:textId="77777777" w:rsidR="00CD7873" w:rsidRPr="009B782F" w:rsidRDefault="00CD7873" w:rsidP="00567BFB">
      <w:pPr>
        <w:pStyle w:val="Cmsor1"/>
        <w:numPr>
          <w:ilvl w:val="0"/>
          <w:numId w:val="44"/>
        </w:numPr>
        <w:spacing w:after="120"/>
        <w:rPr>
          <w:rFonts w:ascii="Garamond" w:hAnsi="Garamond"/>
        </w:rPr>
      </w:pPr>
      <w:r w:rsidRPr="009B782F">
        <w:rPr>
          <w:rFonts w:ascii="Garamond" w:hAnsi="Garamond"/>
        </w:rPr>
        <w:t xml:space="preserve">KGFB </w:t>
      </w:r>
    </w:p>
    <w:p w14:paraId="0A6D2BCB" w14:textId="77777777" w:rsidR="00CD7873" w:rsidRPr="009B782F" w:rsidRDefault="00CD7873" w:rsidP="00BD3AF9">
      <w:pPr>
        <w:pStyle w:val="Listaszerbekezds"/>
        <w:suppressAutoHyphens/>
        <w:ind w:left="426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A biztosítási feltételeken a Biztosítók az ügyfelek számára kedvezőtlenül, egyoldalúan nem módosíthatnak. Közúti árutovábbítási vagy közúti személyszállítói engedéllyel rendelkező vállalkozások esetében kormányrendelettel biztosítsanak fizetési moratóriumot a veszélyhelyzet idejére, illetve az azt követő három hónapos időtartamra.</w:t>
      </w:r>
    </w:p>
    <w:p w14:paraId="7F8F5D05" w14:textId="77777777" w:rsidR="003422E9" w:rsidRPr="009B782F" w:rsidRDefault="003422E9" w:rsidP="003422E9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1935AE57" w14:textId="248E3B8D" w:rsidR="00CD7873" w:rsidRPr="009B782F" w:rsidRDefault="00CD7873" w:rsidP="00567BFB">
      <w:pPr>
        <w:numPr>
          <w:ilvl w:val="0"/>
          <w:numId w:val="44"/>
        </w:numPr>
        <w:suppressAutoHyphens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eastAsia="Times New Roman" w:hAnsi="Garamond" w:cs="Times New Roman"/>
          <w:sz w:val="24"/>
          <w:szCs w:val="24"/>
        </w:rPr>
        <w:t xml:space="preserve">Az ágazathoz tartozó vállalkozások mérleg leadási </w:t>
      </w:r>
      <w:r w:rsidRPr="009B782F">
        <w:rPr>
          <w:rFonts w:ascii="Garamond" w:eastAsia="Times New Roman" w:hAnsi="Garamond" w:cs="Times New Roman"/>
          <w:b/>
          <w:bCs/>
          <w:sz w:val="24"/>
          <w:szCs w:val="24"/>
        </w:rPr>
        <w:t>határidejét javasoljuk szeptember 30.-ra változtatni.</w:t>
      </w:r>
    </w:p>
    <w:p w14:paraId="2DDEB58F" w14:textId="77777777" w:rsidR="00BD3AF9" w:rsidRPr="009B782F" w:rsidRDefault="00BD3AF9" w:rsidP="00BD3AF9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13A44038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Töröljék a határátkelőhelyeket átlépő tehergépkocsikra vonatkozó súlykorlátozásokat (például: Sopron, Kópháza).</w:t>
      </w:r>
    </w:p>
    <w:p w14:paraId="1F406083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Kezdeményezzük a Nemzeti Tengelysúlymérő Rendszer bírságolási moduljának felfüggesztését a veszélyhelyzet teljes időtartamára, tekintettel arra, hogy a gépkocsivezetők a rakodást a szokott módon nem tudják felügyelni.</w:t>
      </w:r>
    </w:p>
    <w:p w14:paraId="03C355F7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eastAsia="Times New Roman" w:hAnsi="Garamond" w:cs="Times New Roman"/>
          <w:sz w:val="24"/>
          <w:szCs w:val="24"/>
          <w:lang w:eastAsia="hu-HU"/>
        </w:rPr>
        <w:t>Az árubeszállítás zökkenőmentes biztosítása érdekében kérjük, hogy a szükségállapot idejére oldják fel a behajtási engedéllyel megközelíthető közterületekre vonatkozó súlykorlátozásokat.</w:t>
      </w:r>
    </w:p>
    <w:p w14:paraId="77C58612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 xml:space="preserve">Javasoljuk, hogy a gépjárművezető és fuvarozó vállalkozások működéséhez szükséges okmányok (GKI, ADR, PÁV, szakmai irányító </w:t>
      </w:r>
      <w:proofErr w:type="gramStart"/>
      <w:r w:rsidRPr="009B782F">
        <w:rPr>
          <w:rFonts w:ascii="Garamond" w:hAnsi="Garamond" w:cs="Times New Roman"/>
          <w:sz w:val="24"/>
          <w:szCs w:val="24"/>
        </w:rPr>
        <w:t>képesítés,</w:t>
      </w:r>
      <w:proofErr w:type="gramEnd"/>
      <w:r w:rsidRPr="009B782F">
        <w:rPr>
          <w:rFonts w:ascii="Garamond" w:hAnsi="Garamond" w:cs="Times New Roman"/>
          <w:sz w:val="24"/>
          <w:szCs w:val="24"/>
        </w:rPr>
        <w:t xml:space="preserve"> stb.) legyenek érvényesek 2020. december 31-ig abban az esetben is, ha azok időközben lejárnának. Ugyanígy kérjük a tachográf illesztésének év végéig történő automatikus meghosszabbítását.</w:t>
      </w:r>
    </w:p>
    <w:p w14:paraId="6FB55A38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Piacfelügyeleti díj: a vállalkozások kiadásait csökkentheti a személyszállítási szolgáltatásokról szóló 2012. évi XLI. törvény 15/A §. (1) bekezdésében meghatározott piacfelügyeleti díj megfizetése alóli mentesítés a vészhelyzettel érintett gazdasági évben. </w:t>
      </w:r>
    </w:p>
    <w:p w14:paraId="1B5315F3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Javasoljuk a gépjárművezetők belföldi és nemzetközi napidíjának emelését.</w:t>
      </w:r>
    </w:p>
    <w:p w14:paraId="5D7DCBA4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 xml:space="preserve">Csökkentsék az EKÁER jelentésekhez kapcsolódó hiányos adatok utáni szankciót, növeljék meg a bejelentési kötelezettség súly és értékhatárait. </w:t>
      </w:r>
    </w:p>
    <w:p w14:paraId="051B03BB" w14:textId="77777777" w:rsidR="003422E9" w:rsidRPr="009B782F" w:rsidRDefault="003422E9" w:rsidP="00567BFB">
      <w:pPr>
        <w:pStyle w:val="Listaszerbekezds"/>
        <w:numPr>
          <w:ilvl w:val="0"/>
          <w:numId w:val="44"/>
        </w:numPr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 xml:space="preserve">Mérlegeljék az EKAER átmeneti egyszerűsítését. </w:t>
      </w:r>
    </w:p>
    <w:p w14:paraId="3DFA2D8B" w14:textId="39F08FFD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="Times New Roman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Biztosítsák, hogy azon vállalkozások logisztikai központjai, raktárai, amelyek élelmiszerrel, védőfelszereléssel, állatgyógyászati termékekkel látják el a fogyasztókat, termelőket, a humán gyógyszereket ellátó vállalkozások raktáraival azonos kategóriába essenek, azaz mentesüljenek az esetleges működési korlátozások alól, mert ez veszélyeztetné az élelmiszertermelés biztonságát.</w:t>
      </w:r>
    </w:p>
    <w:p w14:paraId="41B1F49A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A vámkezelési eljárásban három nap helyett 8 nap után számítsanak fel raktározási költséget és növeljék meg 4 óra helyett 8 órára az egy konténer ingyenes kipakolására rendelkezésre álló időtartamot.</w:t>
      </w:r>
    </w:p>
    <w:p w14:paraId="6301A03E" w14:textId="77777777" w:rsidR="00CD7873" w:rsidRPr="009B782F" w:rsidRDefault="00CD7873" w:rsidP="00CD7873">
      <w:pPr>
        <w:suppressAutoHyphens/>
        <w:jc w:val="both"/>
        <w:rPr>
          <w:rFonts w:ascii="Garamond" w:hAnsi="Garamond"/>
          <w:sz w:val="24"/>
          <w:szCs w:val="24"/>
        </w:rPr>
      </w:pPr>
    </w:p>
    <w:p w14:paraId="506D64BB" w14:textId="1166C728" w:rsidR="00CD7873" w:rsidRPr="009B782F" w:rsidRDefault="00CD7873" w:rsidP="00CD7873">
      <w:pPr>
        <w:spacing w:before="60" w:after="60" w:line="276" w:lineRule="auto"/>
        <w:jc w:val="both"/>
        <w:rPr>
          <w:rFonts w:ascii="Garamond" w:hAnsi="Garamond" w:cstheme="minorHAnsi"/>
          <w:b/>
          <w:bCs/>
          <w:color w:val="000000" w:themeColor="text1"/>
          <w:sz w:val="24"/>
          <w:szCs w:val="24"/>
          <w:u w:val="single"/>
        </w:rPr>
      </w:pPr>
      <w:r w:rsidRPr="009B782F">
        <w:rPr>
          <w:rFonts w:ascii="Garamond" w:hAnsi="Garamond" w:cstheme="minorHAnsi"/>
          <w:b/>
          <w:bCs/>
          <w:color w:val="000000" w:themeColor="text1"/>
          <w:sz w:val="24"/>
          <w:szCs w:val="24"/>
          <w:u w:val="single"/>
        </w:rPr>
        <w:t>Vasút szektor árufuvarozás:</w:t>
      </w:r>
    </w:p>
    <w:p w14:paraId="2EF2F391" w14:textId="77777777" w:rsidR="00CD7873" w:rsidRPr="009B782F" w:rsidRDefault="00CD7873" w:rsidP="00CD7873">
      <w:pPr>
        <w:spacing w:before="60" w:after="60" w:line="276" w:lineRule="auto"/>
        <w:jc w:val="both"/>
        <w:rPr>
          <w:rFonts w:ascii="Garamond" w:hAnsi="Garamond" w:cstheme="minorHAnsi"/>
          <w:iCs/>
          <w:color w:val="FF0000"/>
          <w:sz w:val="24"/>
          <w:szCs w:val="24"/>
        </w:rPr>
      </w:pPr>
    </w:p>
    <w:p w14:paraId="0FBE3D97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before="60" w:after="60" w:line="276" w:lineRule="auto"/>
        <w:jc w:val="both"/>
        <w:rPr>
          <w:rFonts w:ascii="Garamond" w:hAnsi="Garamond" w:cstheme="minorHAnsi"/>
          <w:iCs/>
          <w:sz w:val="24"/>
          <w:szCs w:val="24"/>
        </w:rPr>
      </w:pPr>
      <w:r w:rsidRPr="009B782F">
        <w:rPr>
          <w:rFonts w:ascii="Garamond" w:hAnsi="Garamond" w:cstheme="minorHAnsi"/>
          <w:iCs/>
          <w:sz w:val="24"/>
          <w:szCs w:val="24"/>
        </w:rPr>
        <w:t>A külföldi országok vírus megfékezésére tett intézkedései miatt az országhatárokon, a vonatközlekedtetéshez szükséges személyzet mozgása nehézkessé vált. Javasoljuk egységes protokoll kialakítását a szomszédos, illetve EU országokkal.</w:t>
      </w:r>
    </w:p>
    <w:p w14:paraId="104D93AA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before="60" w:after="6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Céltámogatási rendszer azonnali bevezetése az egyes kocsi forgalom fenntartása érdekében, mivel a koronavírus miatti, európai szintű intézkedések jelentősen megnehezítik a közúti árufuvarozást, emiatt várhatóan nagyobb szerephez jut a vasúti fuvarozás. Az átterelődő mennyiség éppen azokat a szegmenseket érinti (pl. egyes kocsi forgalom), melyek működtetése rendkívül költséges; </w:t>
      </w:r>
    </w:p>
    <w:p w14:paraId="0B269104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200" w:line="276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B782F">
        <w:rPr>
          <w:rFonts w:ascii="Garamond" w:eastAsia="Times New Roman" w:hAnsi="Garamond" w:cstheme="minorHAnsi"/>
          <w:sz w:val="24"/>
          <w:szCs w:val="24"/>
        </w:rPr>
        <w:t>A hálózat-hozzáférési díjak csökkentése (felár tartalom megszüntetése a pályahálózat-működtetők által nyújtott alap- és járulékos szolgáltatások esetén, ez nem igényli az Európai Bizottság jóváhagyását), amellyel ellensúlyozható az alacsonyabb termelékenység, eszközpark alacsonyabb kihasználtsága.</w:t>
      </w:r>
    </w:p>
    <w:p w14:paraId="6195F907" w14:textId="77777777" w:rsidR="00CD7873" w:rsidRPr="009B782F" w:rsidRDefault="00CD7873" w:rsidP="00567BFB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eastAsia="Times New Roman" w:hAnsi="Garamond" w:cstheme="minorHAnsi"/>
          <w:sz w:val="24"/>
          <w:szCs w:val="24"/>
        </w:rPr>
        <w:t>A külföldi üzemváltó határállomáson szolgálatot teljesítő hazai vasúti árufuvarozó társaságok vasúti munkavállalóit (pl. kocsivizsgáló, operátor), valamint a határátmenetekben vonatot továbbító személyzetét (vonatvezető, mozdonyvezető) ne korlátozzák, illetve ne kötelezzék arra, hogy Magyarország területére való visszatérés után karanténba vonuljanak, kivéve, ha erre kényszerítő ok van.</w:t>
      </w:r>
    </w:p>
    <w:p w14:paraId="517F72AF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200" w:line="276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B782F">
        <w:rPr>
          <w:rFonts w:ascii="Garamond" w:eastAsia="Times New Roman" w:hAnsi="Garamond" w:cstheme="minorHAnsi"/>
          <w:sz w:val="24"/>
          <w:szCs w:val="24"/>
        </w:rPr>
        <w:t>A kiutalt menetvonalak módosítása és lemondása esetén fizetendő díjak alóli mentesülés biztosítása.</w:t>
      </w:r>
    </w:p>
    <w:p w14:paraId="215F880E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eastAsia="Times New Roman" w:hAnsi="Garamond" w:cstheme="minorHAnsi"/>
          <w:sz w:val="24"/>
          <w:szCs w:val="24"/>
        </w:rPr>
        <w:lastRenderedPageBreak/>
        <w:t>A 203/2009-es Korm. rendelet szerinti időszakos orvosi vizsgálatok felfüggesztését javasoljuk, továbbá a lejáró egészségügyi alkalmassági igazolások meghosszabbítását a veszélyhelyzet időtartamával plusz 30 nappal</w:t>
      </w:r>
      <w:r w:rsidRPr="009B782F">
        <w:rPr>
          <w:rFonts w:ascii="Garamond" w:hAnsi="Garamond"/>
          <w:sz w:val="24"/>
          <w:szCs w:val="24"/>
        </w:rPr>
        <w:t>.</w:t>
      </w:r>
    </w:p>
    <w:p w14:paraId="68F34AD0" w14:textId="77777777" w:rsidR="00CD7873" w:rsidRPr="009B782F" w:rsidRDefault="00CD7873" w:rsidP="00567BFB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eastAsia="Times New Roman" w:hAnsi="Garamond" w:cstheme="minorHAnsi"/>
          <w:sz w:val="24"/>
          <w:szCs w:val="24"/>
        </w:rPr>
        <w:t>Vizsgálják meg a kísért kombinált forgalom (</w:t>
      </w:r>
      <w:proofErr w:type="spellStart"/>
      <w:r w:rsidRPr="009B782F">
        <w:rPr>
          <w:rFonts w:ascii="Garamond" w:eastAsia="Times New Roman" w:hAnsi="Garamond" w:cstheme="minorHAnsi"/>
          <w:sz w:val="24"/>
          <w:szCs w:val="24"/>
        </w:rPr>
        <w:t>Ro</w:t>
      </w:r>
      <w:proofErr w:type="spellEnd"/>
      <w:r w:rsidRPr="009B782F">
        <w:rPr>
          <w:rFonts w:ascii="Garamond" w:eastAsia="Times New Roman" w:hAnsi="Garamond" w:cstheme="minorHAnsi"/>
          <w:sz w:val="24"/>
          <w:szCs w:val="24"/>
        </w:rPr>
        <w:t>-La) visszaállítás lehetőségét adott viszonylatokban (pl. Budapest-</w:t>
      </w:r>
      <w:proofErr w:type="spellStart"/>
      <w:r w:rsidRPr="009B782F">
        <w:rPr>
          <w:rFonts w:ascii="Garamond" w:eastAsia="Times New Roman" w:hAnsi="Garamond" w:cstheme="minorHAnsi"/>
          <w:sz w:val="24"/>
          <w:szCs w:val="24"/>
        </w:rPr>
        <w:t>Wels</w:t>
      </w:r>
      <w:proofErr w:type="spellEnd"/>
      <w:r w:rsidRPr="009B782F">
        <w:rPr>
          <w:rFonts w:ascii="Garamond" w:eastAsia="Times New Roman" w:hAnsi="Garamond" w:cstheme="minorHAnsi"/>
          <w:sz w:val="24"/>
          <w:szCs w:val="24"/>
        </w:rPr>
        <w:t>/Regensburg; Szeged-</w:t>
      </w:r>
      <w:proofErr w:type="spellStart"/>
      <w:r w:rsidRPr="009B782F">
        <w:rPr>
          <w:rFonts w:ascii="Garamond" w:eastAsia="Times New Roman" w:hAnsi="Garamond" w:cstheme="minorHAnsi"/>
          <w:sz w:val="24"/>
          <w:szCs w:val="24"/>
        </w:rPr>
        <w:t>Wels</w:t>
      </w:r>
      <w:proofErr w:type="spellEnd"/>
      <w:r w:rsidRPr="009B782F">
        <w:rPr>
          <w:rFonts w:ascii="Garamond" w:eastAsia="Times New Roman" w:hAnsi="Garamond" w:cstheme="minorHAnsi"/>
          <w:sz w:val="24"/>
          <w:szCs w:val="24"/>
        </w:rPr>
        <w:t>, Sopron-</w:t>
      </w:r>
      <w:proofErr w:type="spellStart"/>
      <w:r w:rsidRPr="009B782F">
        <w:rPr>
          <w:rFonts w:ascii="Garamond" w:eastAsia="Times New Roman" w:hAnsi="Garamond" w:cstheme="minorHAnsi"/>
          <w:sz w:val="24"/>
          <w:szCs w:val="24"/>
        </w:rPr>
        <w:t>Wels</w:t>
      </w:r>
      <w:proofErr w:type="spellEnd"/>
      <w:r w:rsidRPr="009B782F">
        <w:rPr>
          <w:rFonts w:ascii="Garamond" w:eastAsia="Times New Roman" w:hAnsi="Garamond" w:cstheme="minorHAnsi"/>
          <w:sz w:val="24"/>
          <w:szCs w:val="24"/>
        </w:rPr>
        <w:t>), és – megvalósíthatóság esetén – tegyenek intézkedést azok állami támogatással történő újraindítására.</w:t>
      </w:r>
    </w:p>
    <w:p w14:paraId="588A0393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before="60" w:after="6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>Az álló eszközök (kocsi, mozdony) bérleti szerződései nem mondhatók fel, így azokat fizetni kell, javasoljuk állami támogatással kompenzálni.</w:t>
      </w:r>
    </w:p>
    <w:p w14:paraId="41B7FB77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before="60" w:after="6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eastAsia="Times New Roman" w:hAnsi="Garamond" w:cstheme="minorHAnsi"/>
          <w:sz w:val="24"/>
          <w:szCs w:val="24"/>
        </w:rPr>
        <w:t>A határátmenetekben javasoljuk, hogy a nemzetközi tehervonatok a lehető legkevesebb időt tartózkodjanak a határállomásokon, ezért a folyamatok zökkenőmentes lebonyolításához a határállomásokon szükséges hatósági személyzetet 24 órában biztosítani szükséges;</w:t>
      </w:r>
    </w:p>
    <w:p w14:paraId="4A36CEA2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before="60" w:after="6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="Times New Roman"/>
          <w:sz w:val="24"/>
          <w:szCs w:val="24"/>
        </w:rPr>
        <w:t>Az oktatások meg nem történtének figyelmen kívül hagyásával haladéktalanul vezessék be a vasúti védőkocsik használati kötelezettségének kivezetését, ezzel is csökkentve az indokolatlan határállomási tartózkodási időket. (Szabályozásmódosítás meghirdetve, de az oktatás elmaradásra hivatkozással a bevezetés elhalasztva</w:t>
      </w:r>
    </w:p>
    <w:p w14:paraId="33A204DA" w14:textId="77777777" w:rsidR="00CD7873" w:rsidRPr="009B782F" w:rsidRDefault="00CD7873" w:rsidP="00567BFB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 xml:space="preserve">A vasútvállalatok munkájának összehangolása és segítése hatósági szinten (pl. biztonsági intézkedések, kocsivizsgálat összehangolása). </w:t>
      </w:r>
    </w:p>
    <w:p w14:paraId="69A0FD87" w14:textId="77777777" w:rsidR="00CD7873" w:rsidRPr="009B782F" w:rsidRDefault="00CD7873" w:rsidP="00567BFB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  <w:u w:val="single"/>
        </w:rPr>
      </w:pPr>
      <w:r w:rsidRPr="009B782F">
        <w:rPr>
          <w:rFonts w:ascii="Garamond" w:eastAsia="Times New Roman" w:hAnsi="Garamond" w:cstheme="minorHAnsi"/>
          <w:sz w:val="24"/>
          <w:szCs w:val="24"/>
        </w:rPr>
        <w:t>A vasúti árufuvarozási korridorok kapacitásának megtartása napi 24 órában.</w:t>
      </w:r>
    </w:p>
    <w:p w14:paraId="602B182E" w14:textId="77777777" w:rsidR="00CD7873" w:rsidRPr="009B782F" w:rsidRDefault="00CD7873" w:rsidP="00567BFB">
      <w:pPr>
        <w:pStyle w:val="Listaszerbekezds"/>
        <w:numPr>
          <w:ilvl w:val="0"/>
          <w:numId w:val="44"/>
        </w:numPr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 xml:space="preserve">Javasoljuk egységes hatósági protokoll kidolgozását a kialakult járványügyi helyzet miatt, az </w:t>
      </w:r>
      <w:proofErr w:type="gramStart"/>
      <w:r w:rsidRPr="009B782F">
        <w:rPr>
          <w:rFonts w:ascii="Garamond" w:hAnsi="Garamond" w:cstheme="minorHAnsi"/>
          <w:sz w:val="24"/>
          <w:szCs w:val="24"/>
        </w:rPr>
        <w:t>árú</w:t>
      </w:r>
      <w:proofErr w:type="gramEnd"/>
      <w:r w:rsidRPr="009B782F">
        <w:rPr>
          <w:rFonts w:ascii="Garamond" w:hAnsi="Garamond" w:cstheme="minorHAnsi"/>
          <w:sz w:val="24"/>
          <w:szCs w:val="24"/>
        </w:rPr>
        <w:t xml:space="preserve"> szállításra, - kiemelten koncentrálva a veszélyes áruszállításra- használt vasúti kocsik fővizsgálatának érvényességi idejének meghosszabbítására. Amennyiben a szakműhelyeknek is be kell zárni, javasoljuk, hogy az érintett időszakban lejáró az alváz és a tartány fővizsgák a járványügyi helyzet felfüggesztéséig kerüljenek szabályozott módon automatikusan meghosszabbításra. </w:t>
      </w:r>
    </w:p>
    <w:p w14:paraId="704B8B61" w14:textId="77777777" w:rsidR="00CD7873" w:rsidRPr="009B782F" w:rsidRDefault="00CD7873" w:rsidP="00567BFB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>Javasoljuk egységes hatósági protokoll kidolgozását a kialakult járványügyi helyzet miatt, hogy a vasúti közlekedés biztonságával összefüggő munkakört betöltő munkavállalók vasút-egészségügyi vizsgálatok érvényességi (és nem foglakoztatás egészségügyi) ideje a járványügyi helyzet felfüggesztéséig kerüljenek automatikusan meghosszabbításra.</w:t>
      </w:r>
    </w:p>
    <w:p w14:paraId="1D2EECF2" w14:textId="77777777" w:rsidR="00CD7873" w:rsidRPr="009B782F" w:rsidRDefault="00CD7873" w:rsidP="00567BFB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 xml:space="preserve">Javasoljuk egységes hatósági protokoll kidolgozását a kialakult járványügyi helyzet miatt, hogy a vasúti közlekedés biztonságával összefüggő munkakört betöltő munkavállalók időszakos vizsgáinak az érvényessége járványügyi helyzet felfüggesztéséig kerüljenek automatikusan meghosszabbításra.  A személyszállításhoz hasonlóan az árufuvarozás területén is szükséges a </w:t>
      </w:r>
      <w:proofErr w:type="gramStart"/>
      <w:r w:rsidRPr="009B782F">
        <w:rPr>
          <w:rFonts w:ascii="Garamond" w:hAnsi="Garamond" w:cstheme="minorHAnsi"/>
          <w:sz w:val="24"/>
          <w:szCs w:val="24"/>
        </w:rPr>
        <w:t>képzési-oktatási</w:t>
      </w:r>
      <w:proofErr w:type="gramEnd"/>
      <w:r w:rsidRPr="009B782F">
        <w:rPr>
          <w:rFonts w:ascii="Garamond" w:hAnsi="Garamond" w:cstheme="minorHAnsi"/>
          <w:sz w:val="24"/>
          <w:szCs w:val="24"/>
        </w:rPr>
        <w:t xml:space="preserve"> illetve vizsgáztatási feltételek, valamint a követelményszintek átmeneti felülvizsgálata, könnyítése.</w:t>
      </w:r>
    </w:p>
    <w:p w14:paraId="2C44B830" w14:textId="77777777" w:rsidR="00CD7873" w:rsidRPr="009B782F" w:rsidRDefault="00CD7873" w:rsidP="00567BFB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>Üzemanyag és alapanyag szállítások is élvezzenek elsőbbséget, magas prioritással kezeljék, sorolják előrébb e szállítmányok közlekedtetését.</w:t>
      </w:r>
    </w:p>
    <w:p w14:paraId="635ACCB9" w14:textId="77777777" w:rsidR="00CD7873" w:rsidRPr="009B782F" w:rsidRDefault="00CD7873" w:rsidP="00CD7873">
      <w:pPr>
        <w:autoSpaceDE w:val="0"/>
        <w:autoSpaceDN w:val="0"/>
        <w:adjustRightInd w:val="0"/>
        <w:ind w:left="-66"/>
        <w:jc w:val="both"/>
        <w:rPr>
          <w:rFonts w:ascii="Garamond" w:hAnsi="Garamond" w:cstheme="minorHAnsi"/>
          <w:sz w:val="24"/>
          <w:szCs w:val="24"/>
        </w:rPr>
      </w:pPr>
    </w:p>
    <w:p w14:paraId="2D6CB365" w14:textId="77777777" w:rsidR="00CD7873" w:rsidRPr="009B782F" w:rsidRDefault="00CD7873" w:rsidP="00CD7873">
      <w:pPr>
        <w:jc w:val="both"/>
        <w:rPr>
          <w:rFonts w:ascii="Garamond" w:hAnsi="Garamond" w:cstheme="minorHAnsi"/>
          <w:b/>
          <w:sz w:val="24"/>
          <w:szCs w:val="24"/>
        </w:rPr>
      </w:pPr>
      <w:r w:rsidRPr="009B782F">
        <w:rPr>
          <w:rFonts w:ascii="Garamond" w:hAnsi="Garamond" w:cstheme="minorHAnsi"/>
          <w:b/>
          <w:sz w:val="24"/>
          <w:szCs w:val="24"/>
        </w:rPr>
        <w:t>Vasúti szektor beruházási projektek:</w:t>
      </w:r>
    </w:p>
    <w:p w14:paraId="0F4DD6F5" w14:textId="77777777" w:rsidR="00CD7873" w:rsidRPr="009B782F" w:rsidRDefault="00CD7873" w:rsidP="00CD7873">
      <w:pPr>
        <w:autoSpaceDE w:val="0"/>
        <w:autoSpaceDN w:val="0"/>
        <w:adjustRightInd w:val="0"/>
        <w:ind w:left="-66"/>
        <w:jc w:val="both"/>
        <w:rPr>
          <w:rFonts w:ascii="Garamond" w:hAnsi="Garamond" w:cstheme="minorHAnsi"/>
          <w:sz w:val="24"/>
          <w:szCs w:val="24"/>
        </w:rPr>
      </w:pPr>
    </w:p>
    <w:p w14:paraId="383C3299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before="60" w:after="6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 xml:space="preserve">A COVID-19 világjárvány kezelésére hozott intézkedések kapcsán a beruházási projektek esetében </w:t>
      </w:r>
      <w:proofErr w:type="spellStart"/>
      <w:r w:rsidRPr="009B782F">
        <w:rPr>
          <w:rFonts w:ascii="Garamond" w:hAnsi="Garamond" w:cstheme="minorHAnsi"/>
          <w:sz w:val="24"/>
          <w:szCs w:val="24"/>
        </w:rPr>
        <w:t>Vis</w:t>
      </w:r>
      <w:proofErr w:type="spellEnd"/>
      <w:r w:rsidRPr="009B782F">
        <w:rPr>
          <w:rFonts w:ascii="Garamond" w:hAnsi="Garamond" w:cstheme="minorHAnsi"/>
          <w:sz w:val="24"/>
          <w:szCs w:val="24"/>
        </w:rPr>
        <w:t xml:space="preserve"> Maior jogi helyzet országgyűlés általi deklarálása.  </w:t>
      </w:r>
    </w:p>
    <w:p w14:paraId="786DD6E5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before="60" w:after="6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 xml:space="preserve">Rendeljék el a vasúthatósági eljárások, valamint az állami beruházások lebonyolítása során, az elektronikus úton benyújtott dokumentumok, számlák kötelező elfogadását a veszélyhelyzet fennállásának időtartama alatt. </w:t>
      </w:r>
    </w:p>
    <w:p w14:paraId="28D9FBB0" w14:textId="77777777" w:rsidR="00CD7873" w:rsidRPr="009B782F" w:rsidRDefault="00CD7873" w:rsidP="00CD7873">
      <w:pPr>
        <w:spacing w:before="60" w:after="60"/>
        <w:jc w:val="both"/>
        <w:rPr>
          <w:rFonts w:ascii="Garamond" w:hAnsi="Garamond" w:cstheme="minorHAnsi"/>
          <w:sz w:val="24"/>
          <w:szCs w:val="24"/>
        </w:rPr>
      </w:pPr>
    </w:p>
    <w:p w14:paraId="4D996960" w14:textId="77777777" w:rsidR="00CD7873" w:rsidRPr="009B782F" w:rsidRDefault="00CD7873" w:rsidP="00CD7873">
      <w:pPr>
        <w:jc w:val="both"/>
        <w:rPr>
          <w:rFonts w:ascii="Garamond" w:hAnsi="Garamond" w:cstheme="minorHAnsi"/>
          <w:sz w:val="24"/>
          <w:szCs w:val="24"/>
        </w:rPr>
      </w:pPr>
      <w:r w:rsidRPr="009B782F">
        <w:rPr>
          <w:rFonts w:ascii="Garamond" w:hAnsi="Garamond" w:cstheme="minorHAnsi"/>
          <w:b/>
          <w:sz w:val="24"/>
          <w:szCs w:val="24"/>
        </w:rPr>
        <w:t xml:space="preserve">Vasúti szektor </w:t>
      </w:r>
      <w:r w:rsidRPr="009B782F">
        <w:rPr>
          <w:rFonts w:ascii="Garamond" w:hAnsi="Garamond" w:cstheme="minorHAnsi"/>
          <w:b/>
          <w:bCs/>
          <w:sz w:val="24"/>
          <w:szCs w:val="24"/>
        </w:rPr>
        <w:t>személyszállítás</w:t>
      </w:r>
      <w:r w:rsidRPr="009B782F">
        <w:rPr>
          <w:rFonts w:ascii="Garamond" w:hAnsi="Garamond" w:cstheme="minorHAnsi"/>
          <w:sz w:val="24"/>
          <w:szCs w:val="24"/>
        </w:rPr>
        <w:t>:</w:t>
      </w:r>
    </w:p>
    <w:p w14:paraId="116C6AEF" w14:textId="77777777" w:rsidR="00CD7873" w:rsidRPr="009B782F" w:rsidRDefault="00CD7873" w:rsidP="00CD7873">
      <w:pPr>
        <w:jc w:val="both"/>
        <w:rPr>
          <w:rFonts w:ascii="Garamond" w:hAnsi="Garamond" w:cstheme="minorHAnsi"/>
          <w:b/>
          <w:sz w:val="24"/>
          <w:szCs w:val="24"/>
        </w:rPr>
      </w:pPr>
    </w:p>
    <w:p w14:paraId="074F0B40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iCs/>
          <w:sz w:val="24"/>
          <w:szCs w:val="24"/>
        </w:rPr>
      </w:pPr>
      <w:r w:rsidRPr="009B782F">
        <w:rPr>
          <w:rFonts w:ascii="Garamond" w:hAnsi="Garamond" w:cstheme="minorHAnsi"/>
          <w:iCs/>
          <w:sz w:val="24"/>
          <w:szCs w:val="24"/>
        </w:rPr>
        <w:t xml:space="preserve">Az értékesítési bevételek jelentősen csökkentek és további csökkenő tendenciát mutatnak. </w:t>
      </w:r>
      <w:r w:rsidRPr="009B782F">
        <w:rPr>
          <w:rFonts w:ascii="Garamond" w:hAnsi="Garamond" w:cstheme="minorHAnsi"/>
          <w:bCs/>
          <w:iCs/>
          <w:sz w:val="24"/>
          <w:szCs w:val="24"/>
        </w:rPr>
        <w:t>A</w:t>
      </w:r>
      <w:r w:rsidRPr="009B782F">
        <w:rPr>
          <w:rFonts w:ascii="Garamond" w:hAnsi="Garamond" w:cstheme="minorHAnsi"/>
          <w:iCs/>
          <w:sz w:val="24"/>
          <w:szCs w:val="24"/>
        </w:rPr>
        <w:t xml:space="preserve"> nemzetközi vasúti személyszállítás felfüggesztése és a belföldi utasszám csökkenés miatt </w:t>
      </w:r>
    </w:p>
    <w:p w14:paraId="7E6F411B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iCs/>
          <w:sz w:val="24"/>
          <w:szCs w:val="24"/>
        </w:rPr>
        <w:t>javasoljuk a Szociálpolitikai menetdíj támogatást terv szinten kifizetni, ill. a vasúti költségtérítési (veszteségtérítési kasszát) a központi költségvetésben megemelni.</w:t>
      </w:r>
    </w:p>
    <w:p w14:paraId="0D21A51E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bCs/>
          <w:iCs/>
          <w:sz w:val="24"/>
          <w:szCs w:val="24"/>
        </w:rPr>
        <w:lastRenderedPageBreak/>
        <w:t>Társaságok működéséhez szükséges források folyamatos rendelkezésre állása mind a rendkívüli helyzet időszakában, mind azt követően társadalmi érdek, a szolgáltatások folyamatos rendelkezésre állása érdekében</w:t>
      </w:r>
    </w:p>
    <w:p w14:paraId="5EC8308F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bCs/>
          <w:iCs/>
          <w:sz w:val="24"/>
          <w:szCs w:val="24"/>
        </w:rPr>
        <w:t>A szektorban az igénybe vevőkkel történő gyakoribb kontaktus növeli a megfertőződés veszélyét – ezért a társaságok részére megfelelő védőeszközök és fertőtlenítő szerek biztosítása</w:t>
      </w:r>
    </w:p>
    <w:p w14:paraId="40FBD4C9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bCs/>
          <w:iCs/>
          <w:sz w:val="24"/>
          <w:szCs w:val="24"/>
        </w:rPr>
        <w:t>A munkaerő megtartása érdekében fel kell függeszteni a munkaadói és munkavállalói járulékok fizetését, és/vagy a TOP-6.8.2.-15-KE1-2016-00001 számon futó bértámogatási pályázatból, vagy ahhoz hasonló alapból bértámogatási forrásokhoz juttatni a közszolgáltatókat</w:t>
      </w:r>
    </w:p>
    <w:p w14:paraId="181F0002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>A betegállományban lévők növekednek, javasoljuk a túlóra korlátok átmeneti feloldását.</w:t>
      </w:r>
    </w:p>
    <w:p w14:paraId="78501029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>A beszállítók bizonytalan teljesítése miatt - a forgalombiztonságot szem előtt tartva - a járművek műszaki állapotának protokollján enyhítést javaslunk.</w:t>
      </w:r>
    </w:p>
    <w:p w14:paraId="3288E104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 xml:space="preserve">Járatszűkítéseket kell bevezetni, mert már most folyamatos humán és műszaki kapacitáskorlátozások valósulnak meg, amelyek következtében leállhat a teljes személyszállítási és vontatási szolgáltatás. </w:t>
      </w:r>
    </w:p>
    <w:p w14:paraId="482D347D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sz w:val="24"/>
          <w:szCs w:val="24"/>
        </w:rPr>
        <w:t xml:space="preserve">Munkavállalói és munkáltatói terhek csökkentése mellett többlet szabadság, többlet túlóra engedélyezése úgy, hogy e személyi jellegű </w:t>
      </w:r>
      <w:proofErr w:type="spellStart"/>
      <w:r w:rsidRPr="009B782F">
        <w:rPr>
          <w:rFonts w:ascii="Garamond" w:hAnsi="Garamond" w:cstheme="minorHAnsi"/>
          <w:sz w:val="24"/>
          <w:szCs w:val="24"/>
        </w:rPr>
        <w:t>ktg</w:t>
      </w:r>
      <w:proofErr w:type="spellEnd"/>
      <w:r w:rsidRPr="009B782F">
        <w:rPr>
          <w:rFonts w:ascii="Garamond" w:hAnsi="Garamond" w:cstheme="minorHAnsi"/>
          <w:sz w:val="24"/>
          <w:szCs w:val="24"/>
        </w:rPr>
        <w:t>. terheit az állam átvállalja.</w:t>
      </w:r>
    </w:p>
    <w:p w14:paraId="094377AE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 w:cstheme="minorHAnsi"/>
          <w:b/>
          <w:iCs/>
          <w:sz w:val="24"/>
          <w:szCs w:val="24"/>
        </w:rPr>
      </w:pPr>
      <w:r w:rsidRPr="009B782F">
        <w:rPr>
          <w:rFonts w:ascii="Garamond" w:hAnsi="Garamond" w:cstheme="minorHAnsi"/>
          <w:iCs/>
          <w:sz w:val="24"/>
          <w:szCs w:val="24"/>
        </w:rPr>
        <w:t>Szükséges a képzési-oktatási, illetve vizsgáztatási feltételek, valamint a követelményszintek átmeneti felülvizsgálata, könnyítése.</w:t>
      </w:r>
    </w:p>
    <w:p w14:paraId="7C5300A2" w14:textId="77777777" w:rsidR="00CD7873" w:rsidRPr="009B782F" w:rsidRDefault="00CD7873" w:rsidP="00567BFB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 w:cstheme="minorHAnsi"/>
          <w:iCs/>
          <w:sz w:val="24"/>
          <w:szCs w:val="24"/>
        </w:rPr>
        <w:t xml:space="preserve">A közbeszerzési rendszer átmeneti könnyítése, mert a jelenlegi rendszerek </w:t>
      </w:r>
      <w:proofErr w:type="spellStart"/>
      <w:r w:rsidRPr="009B782F">
        <w:rPr>
          <w:rFonts w:ascii="Garamond" w:hAnsi="Garamond" w:cstheme="minorHAnsi"/>
          <w:iCs/>
          <w:sz w:val="24"/>
          <w:szCs w:val="24"/>
        </w:rPr>
        <w:t>havária</w:t>
      </w:r>
      <w:proofErr w:type="spellEnd"/>
      <w:r w:rsidRPr="009B782F">
        <w:rPr>
          <w:rFonts w:ascii="Garamond" w:hAnsi="Garamond" w:cstheme="minorHAnsi"/>
          <w:iCs/>
          <w:sz w:val="24"/>
          <w:szCs w:val="24"/>
        </w:rPr>
        <w:t xml:space="preserve"> esetén nem biztosítanak gyors reagálást és kellő rugalmasságot. </w:t>
      </w:r>
    </w:p>
    <w:p w14:paraId="174C506C" w14:textId="77777777" w:rsidR="00CD7873" w:rsidRPr="009B782F" w:rsidRDefault="00CD7873" w:rsidP="00CD7873">
      <w:pPr>
        <w:suppressAutoHyphens/>
        <w:jc w:val="both"/>
        <w:rPr>
          <w:rFonts w:ascii="Garamond" w:hAnsi="Garamond"/>
          <w:sz w:val="24"/>
          <w:szCs w:val="24"/>
        </w:rPr>
      </w:pPr>
    </w:p>
    <w:p w14:paraId="65B60597" w14:textId="77777777" w:rsidR="00CD7873" w:rsidRPr="009B782F" w:rsidRDefault="00CD7873" w:rsidP="00CD7873">
      <w:pPr>
        <w:pStyle w:val="Listaszerbekezds"/>
        <w:spacing w:after="0" w:line="240" w:lineRule="auto"/>
        <w:ind w:left="786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 w:cstheme="minorHAnsi"/>
          <w:b/>
          <w:sz w:val="24"/>
          <w:szCs w:val="24"/>
        </w:rPr>
        <w:t>Közúti személyszállítást érintő javaslatok:</w:t>
      </w:r>
      <w:r w:rsidRPr="009B782F">
        <w:rPr>
          <w:rFonts w:ascii="Garamond" w:hAnsi="Garamond"/>
          <w:sz w:val="24"/>
          <w:szCs w:val="24"/>
        </w:rPr>
        <w:t xml:space="preserve"> </w:t>
      </w:r>
    </w:p>
    <w:p w14:paraId="13016134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A menetrendszerinti országos, elővárosi és regionális autóbusz-közlekedésben munkanapokon tanszüneti vagy annál szigorúbb menetrend bevezetése, az iskolai forgalomhoz kötött járatok közlekedésének felfüggesztése valamint a vasúti közlekedésben az iskolaidőszakhoz kötött ([</w:t>
      </w:r>
      <w:proofErr w:type="gramStart"/>
      <w:r w:rsidRPr="009B782F">
        <w:rPr>
          <w:rFonts w:ascii="Garamond" w:hAnsi="Garamond"/>
          <w:sz w:val="24"/>
          <w:szCs w:val="24"/>
        </w:rPr>
        <w:t>60]-</w:t>
      </w:r>
      <w:proofErr w:type="spellStart"/>
      <w:proofErr w:type="gramEnd"/>
      <w:r w:rsidRPr="009B782F">
        <w:rPr>
          <w:rFonts w:ascii="Garamond" w:hAnsi="Garamond"/>
          <w:sz w:val="24"/>
          <w:szCs w:val="24"/>
        </w:rPr>
        <w:t>as</w:t>
      </w:r>
      <w:proofErr w:type="spellEnd"/>
      <w:r w:rsidRPr="009B782F">
        <w:rPr>
          <w:rFonts w:ascii="Garamond" w:hAnsi="Garamond"/>
          <w:sz w:val="24"/>
          <w:szCs w:val="24"/>
        </w:rPr>
        <w:t xml:space="preserve"> kódú) vonatok közlekedésének felfüggesztése.</w:t>
      </w:r>
    </w:p>
    <w:p w14:paraId="36FAB838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Készpénz használatától mentes jegyváltás elrendelése. A</w:t>
      </w:r>
      <w:r w:rsidRPr="009B782F">
        <w:rPr>
          <w:rFonts w:ascii="Garamond" w:hAnsi="Garamond"/>
          <w:iCs/>
          <w:sz w:val="24"/>
          <w:szCs w:val="24"/>
        </w:rPr>
        <w:t xml:space="preserve"> jegyértékesítés és az utastájékoztatás digitális platformokon, okos eszközökön történő </w:t>
      </w:r>
      <w:r w:rsidRPr="009B782F">
        <w:rPr>
          <w:rFonts w:ascii="Garamond" w:hAnsi="Garamond"/>
          <w:sz w:val="24"/>
          <w:szCs w:val="24"/>
        </w:rPr>
        <w:t xml:space="preserve">szélesebb körű </w:t>
      </w:r>
      <w:r w:rsidRPr="009B782F">
        <w:rPr>
          <w:rFonts w:ascii="Garamond" w:hAnsi="Garamond"/>
          <w:iCs/>
          <w:sz w:val="24"/>
          <w:szCs w:val="24"/>
        </w:rPr>
        <w:t>megvalósítása (applikációk, ingyenes állomási WIFI biztosítása, a szolgáltatások csak érvényes menetjeggyel történő igénybevételének kialakítása).</w:t>
      </w:r>
      <w:r w:rsidRPr="009B782F">
        <w:rPr>
          <w:rFonts w:ascii="Garamond" w:hAnsi="Garamond"/>
          <w:sz w:val="24"/>
          <w:szCs w:val="24"/>
        </w:rPr>
        <w:t xml:space="preserve"> Az állomásokon – pénztári </w:t>
      </w:r>
      <w:proofErr w:type="gramStart"/>
      <w:r w:rsidRPr="009B782F">
        <w:rPr>
          <w:rFonts w:ascii="Garamond" w:hAnsi="Garamond"/>
          <w:sz w:val="24"/>
          <w:szCs w:val="24"/>
        </w:rPr>
        <w:t>nyitva tartás</w:t>
      </w:r>
      <w:proofErr w:type="gramEnd"/>
      <w:r w:rsidRPr="009B782F">
        <w:rPr>
          <w:rFonts w:ascii="Garamond" w:hAnsi="Garamond"/>
          <w:sz w:val="24"/>
          <w:szCs w:val="24"/>
        </w:rPr>
        <w:t xml:space="preserve"> alatt, vagy működőképes automaták esetén – kötelező jegyelővétel bevezetése. </w:t>
      </w:r>
    </w:p>
    <w:p w14:paraId="4B7A1C40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Utasok számára </w:t>
      </w:r>
      <w:r w:rsidRPr="009B782F">
        <w:rPr>
          <w:rFonts w:ascii="Garamond" w:hAnsi="Garamond"/>
          <w:b/>
          <w:sz w:val="24"/>
          <w:szCs w:val="24"/>
        </w:rPr>
        <w:t>utazási vészhelyzeti kódex</w:t>
      </w:r>
      <w:r w:rsidRPr="009B782F">
        <w:rPr>
          <w:rFonts w:ascii="Garamond" w:hAnsi="Garamond"/>
          <w:sz w:val="24"/>
          <w:szCs w:val="24"/>
        </w:rPr>
        <w:t xml:space="preserve"> kialakítása (egymás mellé ülés, távolság, </w:t>
      </w:r>
      <w:proofErr w:type="gramStart"/>
      <w:r w:rsidRPr="009B782F">
        <w:rPr>
          <w:rFonts w:ascii="Garamond" w:hAnsi="Garamond"/>
          <w:sz w:val="24"/>
          <w:szCs w:val="24"/>
        </w:rPr>
        <w:t>védőeszközök,</w:t>
      </w:r>
      <w:proofErr w:type="gramEnd"/>
      <w:r w:rsidRPr="009B782F">
        <w:rPr>
          <w:rFonts w:ascii="Garamond" w:hAnsi="Garamond"/>
          <w:sz w:val="24"/>
          <w:szCs w:val="24"/>
        </w:rPr>
        <w:t xml:space="preserve"> stb.)</w:t>
      </w:r>
    </w:p>
    <w:p w14:paraId="269AB046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line="259" w:lineRule="auto"/>
        <w:jc w:val="both"/>
        <w:rPr>
          <w:rFonts w:ascii="Garamond" w:hAnsi="Garamond"/>
          <w:b/>
          <w:sz w:val="24"/>
          <w:szCs w:val="24"/>
        </w:rPr>
      </w:pPr>
      <w:r w:rsidRPr="009B782F">
        <w:rPr>
          <w:rFonts w:ascii="Garamond" w:hAnsi="Garamond"/>
          <w:color w:val="000000"/>
          <w:sz w:val="24"/>
          <w:szCs w:val="24"/>
        </w:rPr>
        <w:t xml:space="preserve">A közlekedési szolgáltatóknál a front és back </w:t>
      </w:r>
      <w:proofErr w:type="spellStart"/>
      <w:r w:rsidRPr="009B782F">
        <w:rPr>
          <w:rFonts w:ascii="Garamond" w:hAnsi="Garamond"/>
          <w:color w:val="000000"/>
          <w:sz w:val="24"/>
          <w:szCs w:val="24"/>
        </w:rPr>
        <w:t>office</w:t>
      </w:r>
      <w:proofErr w:type="spellEnd"/>
      <w:r w:rsidRPr="009B782F">
        <w:rPr>
          <w:rFonts w:ascii="Garamond" w:hAnsi="Garamond"/>
          <w:color w:val="000000"/>
          <w:sz w:val="24"/>
          <w:szCs w:val="24"/>
        </w:rPr>
        <w:t xml:space="preserve"> személyzet munkavégzésével kapcsolatos, a járványhelyzetnek megfelelő higiéniai folyamatok kialakítása különös tekintettel az állomásokon, szolgálati helyeken, műszaki javítóbázisokon. Kiemelten fontos </w:t>
      </w:r>
      <w:r w:rsidRPr="009B782F">
        <w:rPr>
          <w:rFonts w:ascii="Garamond" w:hAnsi="Garamond"/>
          <w:sz w:val="24"/>
          <w:szCs w:val="24"/>
        </w:rPr>
        <w:t xml:space="preserve">az utazószemélyzet védőfelszereléssel (maszk, kesztyű, fertőtlenítő szerek stb.) történő ellátása, valamint a </w:t>
      </w:r>
      <w:r w:rsidRPr="009B782F">
        <w:rPr>
          <w:rFonts w:ascii="Garamond" w:hAnsi="Garamond"/>
          <w:b/>
          <w:sz w:val="24"/>
          <w:szCs w:val="24"/>
        </w:rPr>
        <w:t>járművek takarításának fertőtlenítésének szigorítása</w:t>
      </w:r>
      <w:r w:rsidRPr="009B782F">
        <w:rPr>
          <w:rFonts w:ascii="Garamond" w:hAnsi="Garamond"/>
          <w:sz w:val="24"/>
          <w:szCs w:val="24"/>
        </w:rPr>
        <w:t xml:space="preserve">, ezzel kapcsolatos </w:t>
      </w:r>
      <w:r w:rsidRPr="009B782F">
        <w:rPr>
          <w:rFonts w:ascii="Garamond" w:hAnsi="Garamond"/>
          <w:b/>
          <w:sz w:val="24"/>
          <w:szCs w:val="24"/>
        </w:rPr>
        <w:t>eljárásrend, szabályzat kialakítása.</w:t>
      </w:r>
    </w:p>
    <w:p w14:paraId="17692BEC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line="259" w:lineRule="auto"/>
        <w:jc w:val="both"/>
        <w:rPr>
          <w:rFonts w:ascii="Garamond" w:hAnsi="Garamond"/>
          <w:b/>
          <w:sz w:val="24"/>
          <w:szCs w:val="24"/>
        </w:rPr>
      </w:pPr>
      <w:r w:rsidRPr="009B782F">
        <w:rPr>
          <w:rFonts w:ascii="Garamond" w:eastAsia="Times New Roman" w:hAnsi="Garamond"/>
          <w:sz w:val="24"/>
          <w:szCs w:val="24"/>
        </w:rPr>
        <w:t xml:space="preserve">A szociálpolitikai menetdíj támogatás után átmenetileg ne kelljen ÁFA-t fizetni ebben az </w:t>
      </w:r>
      <w:proofErr w:type="gramStart"/>
      <w:r w:rsidRPr="009B782F">
        <w:rPr>
          <w:rFonts w:ascii="Garamond" w:eastAsia="Times New Roman" w:hAnsi="Garamond"/>
          <w:sz w:val="24"/>
          <w:szCs w:val="24"/>
        </w:rPr>
        <w:t>évben</w:t>
      </w:r>
      <w:proofErr w:type="gramEnd"/>
      <w:r w:rsidRPr="009B782F">
        <w:rPr>
          <w:rFonts w:ascii="Garamond" w:eastAsia="Times New Roman" w:hAnsi="Garamond"/>
          <w:sz w:val="24"/>
          <w:szCs w:val="24"/>
        </w:rPr>
        <w:t xml:space="preserve"> illetve a folyósítása a teljes 2020. évre vonatkozóan előre történjen meg. </w:t>
      </w:r>
    </w:p>
    <w:p w14:paraId="38C6C2F1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Gépjárművek állandó terheinek csökkentése. (pl. teljesítményadó/súlyadó, KGFB adótartama, hatósági műszaki vizsgadíjak, illetékek)</w:t>
      </w:r>
    </w:p>
    <w:p w14:paraId="3C3178F5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9B782F">
        <w:rPr>
          <w:rFonts w:ascii="Garamond" w:hAnsi="Garamond"/>
          <w:b/>
          <w:sz w:val="24"/>
          <w:szCs w:val="24"/>
        </w:rPr>
        <w:t xml:space="preserve">Személyszállító vállalkozások részére állami működési és foglalkoztatás-bővítési hitelprogram. (kamatmentes, halasztott fizetésű formában forgóeszközre és munkahely-teremtésre is) </w:t>
      </w:r>
      <w:r w:rsidRPr="009B782F">
        <w:rPr>
          <w:rFonts w:ascii="Garamond" w:hAnsi="Garamond"/>
          <w:b/>
          <w:bCs/>
          <w:sz w:val="24"/>
          <w:szCs w:val="24"/>
        </w:rPr>
        <w:t xml:space="preserve">(prioritás!)  </w:t>
      </w:r>
    </w:p>
    <w:p w14:paraId="50FA2DF0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eastAsia="Times New Roman" w:hAnsi="Garamond"/>
          <w:sz w:val="24"/>
          <w:szCs w:val="24"/>
        </w:rPr>
        <w:t xml:space="preserve">A munkaerő megtartása és a </w:t>
      </w:r>
      <w:proofErr w:type="spellStart"/>
      <w:r w:rsidRPr="009B782F">
        <w:rPr>
          <w:rFonts w:ascii="Garamond" w:eastAsia="Times New Roman" w:hAnsi="Garamond"/>
          <w:sz w:val="24"/>
          <w:szCs w:val="24"/>
        </w:rPr>
        <w:t>pandémiás</w:t>
      </w:r>
      <w:proofErr w:type="spellEnd"/>
      <w:r w:rsidRPr="009B782F">
        <w:rPr>
          <w:rFonts w:ascii="Garamond" w:eastAsia="Times New Roman" w:hAnsi="Garamond"/>
          <w:sz w:val="24"/>
          <w:szCs w:val="24"/>
        </w:rPr>
        <w:t xml:space="preserve"> helyzet megszűnése után a minél előbbi szolgáltatás helyreállítására tekintettel, legalább fel kellene függeszteni a munkaadói és munkavállalói járulékok fizetését, és/vagy a TOP-6.8.2.-15-KE1-2016-00001 számon futó bértámogatási pályázatból, vagy ahhoz hasonló alapból bértámogatási forrásokhoz juttatni a közszolgáltatókat.</w:t>
      </w:r>
    </w:p>
    <w:p w14:paraId="28C12F59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 közlekedési társaságok, vállalkozások likviditásának elősegítése érdekében azonnali intézkedésként a </w:t>
      </w:r>
      <w:r w:rsidRPr="009B782F">
        <w:rPr>
          <w:rFonts w:ascii="Garamond" w:eastAsia="Times New Roman" w:hAnsi="Garamond"/>
          <w:sz w:val="24"/>
          <w:szCs w:val="24"/>
        </w:rPr>
        <w:t>gázolaj jövedéki adójának fizetési kötelezettségét a közszolgáltatási szerződés alap</w:t>
      </w:r>
      <w:r w:rsidRPr="009B782F">
        <w:rPr>
          <w:rFonts w:ascii="Garamond" w:eastAsia="Times New Roman" w:hAnsi="Garamond"/>
          <w:sz w:val="24"/>
          <w:szCs w:val="24"/>
        </w:rPr>
        <w:lastRenderedPageBreak/>
        <w:t>ján autóbusszal végzett személyszállítási szolgáltatók esetében legalább június 30-ig fel kell függeszteni.</w:t>
      </w:r>
      <w:r w:rsidRPr="009B782F">
        <w:rPr>
          <w:rFonts w:ascii="Garamond" w:hAnsi="Garamond"/>
          <w:sz w:val="24"/>
          <w:szCs w:val="24"/>
        </w:rPr>
        <w:t xml:space="preserve"> </w:t>
      </w:r>
    </w:p>
    <w:p w14:paraId="16423709" w14:textId="77777777" w:rsidR="00CD7873" w:rsidRPr="009B782F" w:rsidRDefault="00CD7873" w:rsidP="00567BFB">
      <w:pPr>
        <w:numPr>
          <w:ilvl w:val="0"/>
          <w:numId w:val="44"/>
        </w:numPr>
        <w:jc w:val="both"/>
        <w:rPr>
          <w:rFonts w:ascii="Garamond" w:eastAsia="Times New Roman" w:hAnsi="Garamond"/>
          <w:sz w:val="24"/>
          <w:szCs w:val="24"/>
        </w:rPr>
      </w:pPr>
      <w:r w:rsidRPr="009B782F">
        <w:rPr>
          <w:rFonts w:ascii="Garamond" w:eastAsia="Times New Roman" w:hAnsi="Garamond"/>
          <w:sz w:val="24"/>
          <w:szCs w:val="24"/>
        </w:rPr>
        <w:t xml:space="preserve">A MOL Nyrt. közreműködésének segítségével el kell érni, hogy a Közszolgáltató Társaságok hitelkeretét emelje meg a duplájára, ill. a fizetés határidők legalább 90 napra történő megemelése. </w:t>
      </w:r>
    </w:p>
    <w:p w14:paraId="0546159C" w14:textId="77777777" w:rsidR="00CD7873" w:rsidRPr="009B782F" w:rsidRDefault="00CD7873" w:rsidP="00567BFB">
      <w:pPr>
        <w:numPr>
          <w:ilvl w:val="0"/>
          <w:numId w:val="44"/>
        </w:numPr>
        <w:jc w:val="both"/>
        <w:rPr>
          <w:rFonts w:ascii="Garamond" w:eastAsia="Times New Roman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 helyközi személyszállító kapacitások szervezett, bevonása az azonnalian szükségessé váló </w:t>
      </w:r>
      <w:proofErr w:type="gramStart"/>
      <w:r w:rsidRPr="009B782F">
        <w:rPr>
          <w:rFonts w:ascii="Garamond" w:hAnsi="Garamond"/>
          <w:sz w:val="24"/>
          <w:szCs w:val="24"/>
        </w:rPr>
        <w:t>teherszállításba.(</w:t>
      </w:r>
      <w:proofErr w:type="spellStart"/>
      <w:proofErr w:type="gramEnd"/>
      <w:r w:rsidRPr="009B782F">
        <w:rPr>
          <w:rFonts w:ascii="Garamond" w:hAnsi="Garamond"/>
          <w:sz w:val="24"/>
          <w:szCs w:val="24"/>
        </w:rPr>
        <w:t>pl</w:t>
      </w:r>
      <w:proofErr w:type="spellEnd"/>
      <w:r w:rsidRPr="009B782F">
        <w:rPr>
          <w:rFonts w:ascii="Garamond" w:hAnsi="Garamond"/>
          <w:sz w:val="24"/>
          <w:szCs w:val="24"/>
        </w:rPr>
        <w:t xml:space="preserve"> csomagszállítás)</w:t>
      </w:r>
    </w:p>
    <w:p w14:paraId="6CB7C422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Garamond" w:hAnsi="Garamond"/>
          <w:color w:val="1F497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 Szociálpolitikai Menetdíj Támogatások (tekintettel arra, hogy a kedvezményezett rétegek a nyugdíjasok és diákok nem utaznak) nem a tény, hanem a terv szerinti kifizetése a szolgáltatóknak, hiszen ott jelentős költségvetési megtakarítás </w:t>
      </w:r>
      <w:proofErr w:type="spellStart"/>
      <w:r w:rsidRPr="009B782F">
        <w:rPr>
          <w:rFonts w:ascii="Garamond" w:hAnsi="Garamond"/>
          <w:sz w:val="24"/>
          <w:szCs w:val="24"/>
        </w:rPr>
        <w:t>kumulálódik</w:t>
      </w:r>
      <w:proofErr w:type="spellEnd"/>
      <w:r w:rsidRPr="009B782F">
        <w:rPr>
          <w:rFonts w:ascii="Garamond" w:hAnsi="Garamond"/>
          <w:sz w:val="24"/>
          <w:szCs w:val="24"/>
        </w:rPr>
        <w:t>.</w:t>
      </w:r>
    </w:p>
    <w:p w14:paraId="60EC2A9C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Garamond" w:hAnsi="Garamond"/>
          <w:color w:val="1F497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Ha ez előbbi nem valósítható meg akkor a megtakarított SZMT átcsoportosítása a bevétellel nem fedezett indokolt költségtérítési sorra a központi költségvetésben</w:t>
      </w:r>
    </w:p>
    <w:p w14:paraId="5F2B8FFE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Garamond" w:hAnsi="Garamond"/>
          <w:color w:val="1F497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Javasoljuk, hogy a kormány időszakosan tiltsa meg, hogy a személygépkocsis személyszállítói, és személytaxis vállalkozó járművekre kötött kötelező felelősség biztosítás és casco biztosítások esetén a biztosító társaságok „vállalkozói </w:t>
      </w:r>
      <w:proofErr w:type="gramStart"/>
      <w:r w:rsidRPr="009B782F">
        <w:rPr>
          <w:rFonts w:ascii="Garamond" w:hAnsi="Garamond"/>
          <w:sz w:val="24"/>
          <w:szCs w:val="24"/>
        </w:rPr>
        <w:t>felárat”  -</w:t>
      </w:r>
      <w:proofErr w:type="gramEnd"/>
      <w:r w:rsidRPr="009B782F">
        <w:rPr>
          <w:rFonts w:ascii="Garamond" w:hAnsi="Garamond"/>
          <w:sz w:val="24"/>
          <w:szCs w:val="24"/>
        </w:rPr>
        <w:t xml:space="preserve"> jelen helyzetben akár három, négy, ötszörös díjakat - alkalmazzanak.</w:t>
      </w:r>
    </w:p>
    <w:p w14:paraId="253FDDA4" w14:textId="77777777" w:rsidR="00CD7873" w:rsidRPr="009B782F" w:rsidRDefault="00CD7873" w:rsidP="00567BFB">
      <w:pPr>
        <w:pStyle w:val="Listaszerbekezds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Garamond" w:hAnsi="Garamond"/>
          <w:color w:val="1F497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 személyes okmányok, és gépkocsik műszaki vizsgálatainak időszakos jelenlegi rendszerének felfüggesztését javasoljuk lehetőséget biztosítani arra, hogy a személygépkocsis személyszállító és személytaxi járművek esetében </w:t>
      </w:r>
      <w:proofErr w:type="gramStart"/>
      <w:r w:rsidRPr="009B782F">
        <w:rPr>
          <w:rFonts w:ascii="Garamond" w:hAnsi="Garamond"/>
          <w:sz w:val="24"/>
          <w:szCs w:val="24"/>
        </w:rPr>
        <w:t>bármely  gépkocsi</w:t>
      </w:r>
      <w:proofErr w:type="gramEnd"/>
      <w:r w:rsidRPr="009B782F">
        <w:rPr>
          <w:rFonts w:ascii="Garamond" w:hAnsi="Garamond"/>
          <w:sz w:val="24"/>
          <w:szCs w:val="24"/>
        </w:rPr>
        <w:t xml:space="preserve"> műszaki vizsgahelyen elvégezhető legyen az időszakos műszaki vizsgálat.</w:t>
      </w:r>
    </w:p>
    <w:p w14:paraId="1E26924E" w14:textId="77777777" w:rsidR="00CD7873" w:rsidRPr="009B782F" w:rsidRDefault="00CD7873" w:rsidP="00CD7873">
      <w:pPr>
        <w:pStyle w:val="Listaszerbekezds"/>
        <w:spacing w:after="0" w:line="240" w:lineRule="auto"/>
        <w:ind w:left="786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9B782F">
        <w:rPr>
          <w:rFonts w:ascii="Garamond" w:hAnsi="Garamond"/>
          <w:b/>
          <w:sz w:val="24"/>
          <w:szCs w:val="24"/>
        </w:rPr>
        <w:t>Kérjük a Kormányt az Önkormányzatokkal való egyeztetésre az alábbiak szerint:</w:t>
      </w:r>
    </w:p>
    <w:p w14:paraId="48C776E1" w14:textId="77777777" w:rsidR="00CD7873" w:rsidRPr="009B782F" w:rsidRDefault="00CD7873" w:rsidP="00567BFB">
      <w:pPr>
        <w:pStyle w:val="Listaszerbekezds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 Fővárosi és más Önkormányzat által „kivetett” </w:t>
      </w:r>
      <w:proofErr w:type="spellStart"/>
      <w:r w:rsidRPr="009B782F">
        <w:rPr>
          <w:rFonts w:ascii="Garamond" w:hAnsi="Garamond"/>
          <w:sz w:val="24"/>
          <w:szCs w:val="24"/>
        </w:rPr>
        <w:t>droszt</w:t>
      </w:r>
      <w:proofErr w:type="spellEnd"/>
      <w:r w:rsidRPr="009B782F">
        <w:rPr>
          <w:rFonts w:ascii="Garamond" w:hAnsi="Garamond"/>
          <w:sz w:val="24"/>
          <w:szCs w:val="24"/>
        </w:rPr>
        <w:t xml:space="preserve"> használati díjat ne kelljen az időszakos műszaki vizsgát megelőzően, előzetesen egy éves időtartamra megfizetnie a taxis vállalkozóknak. </w:t>
      </w:r>
    </w:p>
    <w:p w14:paraId="27286696" w14:textId="77777777" w:rsidR="00CD7873" w:rsidRPr="009B782F" w:rsidRDefault="00CD7873" w:rsidP="00567BFB">
      <w:pPr>
        <w:pStyle w:val="Listaszerbekezds"/>
        <w:numPr>
          <w:ilvl w:val="0"/>
          <w:numId w:val="44"/>
        </w:num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A jelenleg hatályos rendelkezés helyett kérjük </w:t>
      </w:r>
      <w:proofErr w:type="gramStart"/>
      <w:r w:rsidRPr="009B782F">
        <w:rPr>
          <w:rFonts w:ascii="Garamond" w:hAnsi="Garamond"/>
          <w:sz w:val="24"/>
          <w:szCs w:val="24"/>
        </w:rPr>
        <w:t>a  </w:t>
      </w:r>
      <w:proofErr w:type="spellStart"/>
      <w:r w:rsidRPr="009B782F">
        <w:rPr>
          <w:rFonts w:ascii="Garamond" w:hAnsi="Garamond"/>
          <w:sz w:val="24"/>
          <w:szCs w:val="24"/>
        </w:rPr>
        <w:t>droszt</w:t>
      </w:r>
      <w:proofErr w:type="spellEnd"/>
      <w:proofErr w:type="gramEnd"/>
      <w:r w:rsidRPr="009B782F">
        <w:rPr>
          <w:rFonts w:ascii="Garamond" w:hAnsi="Garamond"/>
          <w:sz w:val="24"/>
          <w:szCs w:val="24"/>
        </w:rPr>
        <w:t xml:space="preserve"> használati díj átmeneti időre törlését eltörlésének mérlegelését, vagy kérjük bevezetni az időarányos, havonta, </w:t>
      </w:r>
    </w:p>
    <w:p w14:paraId="53F461F5" w14:textId="77777777" w:rsidR="00CD7873" w:rsidRPr="009B782F" w:rsidRDefault="00CD7873" w:rsidP="00CD7873">
      <w:pPr>
        <w:pStyle w:val="Listaszerbekezds"/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vagy negyedévente esedékes, utólagos díjfizetést.</w:t>
      </w:r>
    </w:p>
    <w:p w14:paraId="615EC932" w14:textId="77777777" w:rsidR="00CD7873" w:rsidRPr="009B782F" w:rsidRDefault="00CD7873" w:rsidP="00CD7873">
      <w:pPr>
        <w:pStyle w:val="Listaszerbekezds"/>
        <w:rPr>
          <w:rFonts w:ascii="Garamond" w:hAnsi="Garamond"/>
          <w:b/>
          <w:sz w:val="24"/>
          <w:szCs w:val="24"/>
        </w:rPr>
      </w:pPr>
      <w:r w:rsidRPr="009B782F">
        <w:rPr>
          <w:rFonts w:ascii="Garamond" w:hAnsi="Garamond"/>
          <w:b/>
          <w:sz w:val="24"/>
          <w:szCs w:val="24"/>
        </w:rPr>
        <w:t>Továbbiakban:</w:t>
      </w:r>
    </w:p>
    <w:p w14:paraId="0C59712A" w14:textId="77777777" w:rsidR="00CD7873" w:rsidRPr="009B782F" w:rsidRDefault="00CD7873" w:rsidP="00567BFB">
      <w:pPr>
        <w:pStyle w:val="Listaszerbekezds"/>
        <w:numPr>
          <w:ilvl w:val="0"/>
          <w:numId w:val="44"/>
        </w:numPr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9B782F">
        <w:rPr>
          <w:rFonts w:ascii="Garamond" w:hAnsi="Garamond"/>
          <w:color w:val="000000"/>
          <w:sz w:val="24"/>
          <w:szCs w:val="24"/>
        </w:rPr>
        <w:t xml:space="preserve">A taxi-személyszállítást és személyszállítást végző vállalkozások is részt vehessenek a </w:t>
      </w:r>
      <w:proofErr w:type="spellStart"/>
      <w:r w:rsidRPr="009B782F">
        <w:rPr>
          <w:rFonts w:ascii="Garamond" w:hAnsi="Garamond"/>
          <w:color w:val="000000"/>
          <w:sz w:val="24"/>
          <w:szCs w:val="24"/>
        </w:rPr>
        <w:t>pandémia</w:t>
      </w:r>
      <w:proofErr w:type="spellEnd"/>
      <w:r w:rsidRPr="009B782F">
        <w:rPr>
          <w:rFonts w:ascii="Garamond" w:hAnsi="Garamond"/>
          <w:color w:val="000000"/>
          <w:sz w:val="24"/>
          <w:szCs w:val="24"/>
        </w:rPr>
        <w:t xml:space="preserve"> idején az áru/csomag és ételszállításban. élelmiszerszállításban betegekhez való kijárásban, koronavírus tesztek minták kiszállításában. </w:t>
      </w:r>
      <w:r w:rsidRPr="009B782F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az egészségügyi </w:t>
      </w:r>
      <w:r w:rsidRPr="009B782F">
        <w:rPr>
          <w:rFonts w:ascii="Garamond" w:hAnsi="Garamond"/>
          <w:color w:val="000000"/>
          <w:sz w:val="24"/>
          <w:szCs w:val="24"/>
        </w:rPr>
        <w:t>és járványügyi személyzet szállításában.</w:t>
      </w:r>
    </w:p>
    <w:p w14:paraId="681A6054" w14:textId="77777777" w:rsidR="00BA58F3" w:rsidRPr="009B782F" w:rsidRDefault="00CD7873" w:rsidP="00567BFB">
      <w:pPr>
        <w:pStyle w:val="Listaszerbekezds"/>
        <w:numPr>
          <w:ilvl w:val="0"/>
          <w:numId w:val="44"/>
        </w:numPr>
        <w:spacing w:before="20" w:after="20" w:line="264" w:lineRule="auto"/>
        <w:jc w:val="both"/>
        <w:rPr>
          <w:rFonts w:ascii="Garamond" w:hAnsi="Garamond"/>
          <w:sz w:val="24"/>
          <w:szCs w:val="24"/>
        </w:rPr>
      </w:pPr>
      <w:r w:rsidRPr="009B782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taxis érdekképviseletek és köztestületek felajánlják, hogy </w:t>
      </w:r>
      <w:r w:rsidRPr="009B782F">
        <w:rPr>
          <w:rFonts w:ascii="Garamond" w:eastAsia="Times New Roman" w:hAnsi="Garamond" w:cs="Times New Roman"/>
          <w:bCs/>
          <w:sz w:val="24"/>
          <w:szCs w:val="24"/>
          <w:lang w:eastAsia="hu-HU"/>
        </w:rPr>
        <w:t>megszervezik</w:t>
      </w:r>
      <w:r w:rsidRPr="009B782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Fuvarvezénylő Központot</w:t>
      </w:r>
      <w:r w:rsidRPr="009B782F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 amelyen keresztül a feladatok allokációja elvégezhető.</w:t>
      </w:r>
    </w:p>
    <w:p w14:paraId="5E56FE3F" w14:textId="56EE6555" w:rsidR="00CD7873" w:rsidRPr="009B782F" w:rsidRDefault="00CD7873" w:rsidP="004230E9">
      <w:pPr>
        <w:pStyle w:val="Listaszerbekezds"/>
        <w:spacing w:before="20" w:after="20" w:line="264" w:lineRule="auto"/>
        <w:ind w:left="360"/>
        <w:jc w:val="both"/>
        <w:rPr>
          <w:rFonts w:ascii="Garamond" w:hAnsi="Garamond"/>
          <w:sz w:val="24"/>
          <w:szCs w:val="24"/>
        </w:rPr>
      </w:pPr>
      <w:r w:rsidRPr="009B782F" w:rsidDel="00F37277">
        <w:rPr>
          <w:rFonts w:ascii="Garamond" w:hAnsi="Garamond"/>
          <w:sz w:val="24"/>
          <w:szCs w:val="24"/>
        </w:rPr>
        <w:t xml:space="preserve"> </w:t>
      </w:r>
    </w:p>
    <w:p w14:paraId="4A64943F" w14:textId="3601EB93" w:rsidR="00CD7873" w:rsidRPr="009B782F" w:rsidRDefault="00CD7873" w:rsidP="00CD7873">
      <w:pPr>
        <w:rPr>
          <w:rFonts w:ascii="Garamond" w:hAnsi="Garamond"/>
          <w:b/>
          <w:bCs/>
          <w:sz w:val="24"/>
          <w:szCs w:val="24"/>
          <w:lang w:eastAsia="hu-HU"/>
        </w:rPr>
      </w:pPr>
    </w:p>
    <w:p w14:paraId="02B7377B" w14:textId="77777777" w:rsidR="00B2277C" w:rsidRPr="009B782F" w:rsidRDefault="00B2277C" w:rsidP="00CD7873">
      <w:pPr>
        <w:rPr>
          <w:rFonts w:ascii="Garamond" w:hAnsi="Garamond"/>
          <w:b/>
          <w:bCs/>
          <w:sz w:val="24"/>
          <w:szCs w:val="24"/>
          <w:lang w:eastAsia="hu-HU"/>
        </w:rPr>
      </w:pPr>
    </w:p>
    <w:p w14:paraId="0F981B2B" w14:textId="2AB3C628" w:rsidR="00CD7873" w:rsidRPr="009B782F" w:rsidRDefault="00CD7873" w:rsidP="00CD7873">
      <w:pPr>
        <w:rPr>
          <w:rFonts w:ascii="Garamond" w:hAnsi="Garamond"/>
          <w:b/>
          <w:bCs/>
          <w:sz w:val="24"/>
          <w:szCs w:val="24"/>
          <w:lang w:eastAsia="hu-HU"/>
        </w:rPr>
      </w:pPr>
      <w:r w:rsidRPr="009B782F">
        <w:rPr>
          <w:rFonts w:ascii="Garamond" w:hAnsi="Garamond"/>
          <w:b/>
          <w:bCs/>
          <w:sz w:val="24"/>
          <w:szCs w:val="24"/>
          <w:lang w:eastAsia="hu-HU"/>
        </w:rPr>
        <w:t>A fenti javaslatok összeállításában részt vettek:</w:t>
      </w:r>
    </w:p>
    <w:p w14:paraId="4DC5BD74" w14:textId="77777777" w:rsidR="00B2277C" w:rsidRPr="009B782F" w:rsidRDefault="00B2277C" w:rsidP="00CD7873">
      <w:pPr>
        <w:rPr>
          <w:rFonts w:ascii="Garamond" w:hAnsi="Garamond"/>
          <w:b/>
          <w:bCs/>
          <w:sz w:val="24"/>
          <w:szCs w:val="24"/>
          <w:lang w:eastAsia="hu-HU"/>
        </w:rPr>
      </w:pPr>
    </w:p>
    <w:p w14:paraId="5956F1C6" w14:textId="56CF65FE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Magyar Kereskedelmi és Iparkamara Közl</w:t>
      </w:r>
      <w:r w:rsidR="00BA58F3" w:rsidRPr="009B782F">
        <w:rPr>
          <w:rFonts w:ascii="Garamond" w:hAnsi="Garamond"/>
          <w:sz w:val="24"/>
          <w:szCs w:val="24"/>
        </w:rPr>
        <w:t>ekedési</w:t>
      </w:r>
      <w:r w:rsidRPr="009B782F">
        <w:rPr>
          <w:rFonts w:ascii="Garamond" w:hAnsi="Garamond"/>
          <w:sz w:val="24"/>
          <w:szCs w:val="24"/>
        </w:rPr>
        <w:t xml:space="preserve"> és Log</w:t>
      </w:r>
      <w:r w:rsidR="00BA58F3" w:rsidRPr="009B782F">
        <w:rPr>
          <w:rFonts w:ascii="Garamond" w:hAnsi="Garamond"/>
          <w:sz w:val="24"/>
          <w:szCs w:val="24"/>
        </w:rPr>
        <w:t>isztikai</w:t>
      </w:r>
      <w:r w:rsidRPr="009B782F">
        <w:rPr>
          <w:rFonts w:ascii="Garamond" w:hAnsi="Garamond"/>
          <w:sz w:val="24"/>
          <w:szCs w:val="24"/>
        </w:rPr>
        <w:t xml:space="preserve"> Kollégium</w:t>
      </w:r>
    </w:p>
    <w:p w14:paraId="1978B71D" w14:textId="70EA499C" w:rsidR="00BA58F3" w:rsidRPr="009B782F" w:rsidRDefault="00BA58F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Logisztikai Egyeztető Fórum tagjai</w:t>
      </w:r>
    </w:p>
    <w:p w14:paraId="778618C3" w14:textId="77777777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Közlekedéstudományi Intézet</w:t>
      </w:r>
    </w:p>
    <w:p w14:paraId="6E70D6E4" w14:textId="77777777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Magyar Szállítmányozók Szövetsége</w:t>
      </w:r>
    </w:p>
    <w:p w14:paraId="79F0D1F3" w14:textId="77777777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Magánvállalkozók Nemzeti Fuvarozó Ipartestülete - </w:t>
      </w:r>
      <w:proofErr w:type="spellStart"/>
      <w:r w:rsidRPr="009B782F">
        <w:rPr>
          <w:rFonts w:ascii="Garamond" w:hAnsi="Garamond"/>
          <w:sz w:val="24"/>
          <w:szCs w:val="24"/>
        </w:rPr>
        <w:t>NiT</w:t>
      </w:r>
      <w:proofErr w:type="spellEnd"/>
      <w:r w:rsidRPr="009B782F">
        <w:rPr>
          <w:rFonts w:ascii="Garamond" w:hAnsi="Garamond"/>
          <w:sz w:val="24"/>
          <w:szCs w:val="24"/>
        </w:rPr>
        <w:t xml:space="preserve"> Hungary</w:t>
      </w:r>
    </w:p>
    <w:p w14:paraId="26B3517D" w14:textId="77777777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MAHOSZ</w:t>
      </w:r>
    </w:p>
    <w:p w14:paraId="4849E5C7" w14:textId="77777777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Magyar Közúti Fuvarozók Egyesülete</w:t>
      </w:r>
    </w:p>
    <w:p w14:paraId="5600D411" w14:textId="77777777" w:rsidR="00CD7873" w:rsidRPr="009B782F" w:rsidRDefault="00CD7873" w:rsidP="00CD7873">
      <w:pPr>
        <w:rPr>
          <w:rFonts w:ascii="Garamond" w:hAnsi="Garamond"/>
          <w:sz w:val="24"/>
          <w:szCs w:val="24"/>
        </w:rPr>
      </w:pPr>
      <w:proofErr w:type="spellStart"/>
      <w:r w:rsidRPr="009B782F">
        <w:rPr>
          <w:rFonts w:ascii="Garamond" w:hAnsi="Garamond"/>
          <w:sz w:val="24"/>
          <w:szCs w:val="24"/>
        </w:rPr>
        <w:t>Hungrail</w:t>
      </w:r>
      <w:proofErr w:type="spellEnd"/>
      <w:r w:rsidRPr="009B782F">
        <w:rPr>
          <w:rFonts w:ascii="Garamond" w:hAnsi="Garamond"/>
          <w:sz w:val="24"/>
          <w:szCs w:val="24"/>
        </w:rPr>
        <w:t xml:space="preserve"> Vasúti Egyesület</w:t>
      </w:r>
    </w:p>
    <w:p w14:paraId="78D462AB" w14:textId="77777777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Országos Taxisszövetség</w:t>
      </w:r>
    </w:p>
    <w:p w14:paraId="06DA39CD" w14:textId="77777777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Budapesti Kereskedelmi és Iparkamara </w:t>
      </w:r>
    </w:p>
    <w:p w14:paraId="0BD83F00" w14:textId="453E9C21" w:rsidR="00B25F12" w:rsidRPr="009B782F" w:rsidRDefault="00B25F12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>Fuvarozó Vállalkozások Országos Szövetsége</w:t>
      </w:r>
    </w:p>
    <w:p w14:paraId="7CE834BA" w14:textId="6D889830" w:rsidR="00CD7873" w:rsidRPr="009B782F" w:rsidRDefault="00CD7873" w:rsidP="00CD7873">
      <w:pPr>
        <w:rPr>
          <w:rFonts w:ascii="Garamond" w:hAnsi="Garamond"/>
          <w:sz w:val="24"/>
          <w:szCs w:val="24"/>
        </w:rPr>
      </w:pPr>
      <w:r w:rsidRPr="009B782F">
        <w:rPr>
          <w:rFonts w:ascii="Garamond" w:hAnsi="Garamond"/>
          <w:sz w:val="24"/>
          <w:szCs w:val="24"/>
        </w:rPr>
        <w:t xml:space="preserve">Közúti </w:t>
      </w:r>
      <w:r w:rsidR="00BA58F3" w:rsidRPr="009B782F">
        <w:rPr>
          <w:rFonts w:ascii="Garamond" w:hAnsi="Garamond"/>
          <w:sz w:val="24"/>
          <w:szCs w:val="24"/>
        </w:rPr>
        <w:t>Közlekedési V</w:t>
      </w:r>
      <w:r w:rsidRPr="009B782F">
        <w:rPr>
          <w:rFonts w:ascii="Garamond" w:hAnsi="Garamond"/>
          <w:sz w:val="24"/>
          <w:szCs w:val="24"/>
        </w:rPr>
        <w:t>állalkozások Szövetsége</w:t>
      </w:r>
      <w:bookmarkEnd w:id="0"/>
    </w:p>
    <w:sectPr w:rsidR="00CD7873" w:rsidRPr="009B782F" w:rsidSect="00506EFA"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08FB" w14:textId="77777777" w:rsidR="00143262" w:rsidRDefault="00143262" w:rsidP="00FB39F1">
      <w:r>
        <w:separator/>
      </w:r>
    </w:p>
  </w:endnote>
  <w:endnote w:type="continuationSeparator" w:id="0">
    <w:p w14:paraId="277F2C5E" w14:textId="77777777" w:rsidR="00143262" w:rsidRDefault="00143262" w:rsidP="00F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354346"/>
      <w:docPartObj>
        <w:docPartGallery w:val="Page Numbers (Bottom of Page)"/>
        <w:docPartUnique/>
      </w:docPartObj>
    </w:sdtPr>
    <w:sdtEndPr/>
    <w:sdtContent>
      <w:p w14:paraId="3F04218A" w14:textId="77777777" w:rsidR="004A40B3" w:rsidRDefault="004A40B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77610" w14:textId="77777777" w:rsidR="004A40B3" w:rsidRDefault="004A40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5AB9" w14:textId="77777777" w:rsidR="00143262" w:rsidRDefault="00143262" w:rsidP="00FB39F1">
      <w:r>
        <w:separator/>
      </w:r>
    </w:p>
  </w:footnote>
  <w:footnote w:type="continuationSeparator" w:id="0">
    <w:p w14:paraId="30C7899E" w14:textId="77777777" w:rsidR="00143262" w:rsidRDefault="00143262" w:rsidP="00FB39F1">
      <w:r>
        <w:continuationSeparator/>
      </w:r>
    </w:p>
  </w:footnote>
  <w:footnote w:id="1">
    <w:p w14:paraId="52527F8A" w14:textId="77777777" w:rsidR="00BD3AF9" w:rsidRDefault="00BD3AF9" w:rsidP="00BD3AF9">
      <w:pPr>
        <w:rPr>
          <w:rFonts w:ascii="Arial" w:hAnsi="Arial" w:cs="Arial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  <w:sz w:val="24"/>
          <w:szCs w:val="24"/>
        </w:rPr>
        <w:t xml:space="preserve">Forrás: </w:t>
      </w:r>
      <w:hyperlink r:id="rId1" w:history="1">
        <w:r>
          <w:rPr>
            <w:rStyle w:val="Hiperhivatkozs"/>
            <w:rFonts w:asciiTheme="minorHAnsi" w:hAnsiTheme="minorHAnsi"/>
            <w:sz w:val="24"/>
            <w:szCs w:val="24"/>
          </w:rPr>
          <w:t>https://nemetorszagi-magyarok.de/infok/kurzarbeit-csokkentett-munkaido-nemetorszagban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A93"/>
    <w:multiLevelType w:val="hybridMultilevel"/>
    <w:tmpl w:val="B37E8DAC"/>
    <w:lvl w:ilvl="0" w:tplc="7C52C6DA">
      <w:start w:val="1"/>
      <w:numFmt w:val="lowerLetter"/>
      <w:lvlText w:val="%1)"/>
      <w:lvlJc w:val="left"/>
      <w:pPr>
        <w:ind w:left="294" w:hanging="360"/>
      </w:pPr>
      <w:rPr>
        <w:rFonts w:ascii="Calibri" w:eastAsiaTheme="minorHAnsi" w:hAnsi="Calibri" w:cstheme="minorHAnsi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145435C"/>
    <w:multiLevelType w:val="hybridMultilevel"/>
    <w:tmpl w:val="5CB05872"/>
    <w:lvl w:ilvl="0" w:tplc="4CDE3D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1709A"/>
    <w:multiLevelType w:val="hybridMultilevel"/>
    <w:tmpl w:val="B606755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1CA2F5A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0103"/>
    <w:multiLevelType w:val="hybridMultilevel"/>
    <w:tmpl w:val="C2720452"/>
    <w:lvl w:ilvl="0" w:tplc="0D98CC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411"/>
    <w:multiLevelType w:val="multilevel"/>
    <w:tmpl w:val="4C9085D0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5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4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9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44" w:hanging="3240"/>
      </w:pPr>
      <w:rPr>
        <w:rFonts w:hint="default"/>
      </w:rPr>
    </w:lvl>
  </w:abstractNum>
  <w:abstractNum w:abstractNumId="5" w15:restartNumberingAfterBreak="0">
    <w:nsid w:val="17E439E9"/>
    <w:multiLevelType w:val="hybridMultilevel"/>
    <w:tmpl w:val="B45EF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69A4"/>
    <w:multiLevelType w:val="hybridMultilevel"/>
    <w:tmpl w:val="EB026E7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A0EFA"/>
    <w:multiLevelType w:val="multilevel"/>
    <w:tmpl w:val="9B22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E7E35"/>
    <w:multiLevelType w:val="hybridMultilevel"/>
    <w:tmpl w:val="F3AC9F2E"/>
    <w:lvl w:ilvl="0" w:tplc="0D98CC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2D7C"/>
    <w:multiLevelType w:val="multilevel"/>
    <w:tmpl w:val="516AE562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5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4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9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44" w:hanging="3240"/>
      </w:pPr>
      <w:rPr>
        <w:rFonts w:hint="default"/>
      </w:rPr>
    </w:lvl>
  </w:abstractNum>
  <w:abstractNum w:abstractNumId="10" w15:restartNumberingAfterBreak="0">
    <w:nsid w:val="2C17259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1E5F46"/>
    <w:multiLevelType w:val="hybridMultilevel"/>
    <w:tmpl w:val="99642C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656A"/>
    <w:multiLevelType w:val="hybridMultilevel"/>
    <w:tmpl w:val="DF36AF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4E85"/>
    <w:multiLevelType w:val="hybridMultilevel"/>
    <w:tmpl w:val="0B7E4B56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8572C76"/>
    <w:multiLevelType w:val="hybridMultilevel"/>
    <w:tmpl w:val="D6DAF5D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348CE"/>
    <w:multiLevelType w:val="hybridMultilevel"/>
    <w:tmpl w:val="1AA472BC"/>
    <w:lvl w:ilvl="0" w:tplc="E154D32C">
      <w:start w:val="4939"/>
      <w:numFmt w:val="decimal"/>
      <w:lvlText w:val="%1"/>
      <w:lvlJc w:val="left"/>
      <w:pPr>
        <w:ind w:left="2268" w:hanging="480"/>
      </w:pPr>
      <w:rPr>
        <w:rFonts w:ascii="Calibri" w:eastAsia="Times New Roman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EE3489F"/>
    <w:multiLevelType w:val="hybridMultilevel"/>
    <w:tmpl w:val="93A803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16A8"/>
    <w:multiLevelType w:val="hybridMultilevel"/>
    <w:tmpl w:val="F1D2C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574EB"/>
    <w:multiLevelType w:val="multilevel"/>
    <w:tmpl w:val="73F4DE9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47A2C56"/>
    <w:multiLevelType w:val="hybridMultilevel"/>
    <w:tmpl w:val="5B2C0BFE"/>
    <w:lvl w:ilvl="0" w:tplc="5D66A3F2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D640F8"/>
    <w:multiLevelType w:val="hybridMultilevel"/>
    <w:tmpl w:val="CD5E2CFE"/>
    <w:lvl w:ilvl="0" w:tplc="96BA04B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="Calibri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AF0D9A"/>
    <w:multiLevelType w:val="hybridMultilevel"/>
    <w:tmpl w:val="EB2A28B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0C6352"/>
    <w:multiLevelType w:val="hybridMultilevel"/>
    <w:tmpl w:val="45703BD2"/>
    <w:lvl w:ilvl="0" w:tplc="D7E291F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C7894"/>
    <w:multiLevelType w:val="hybridMultilevel"/>
    <w:tmpl w:val="540A812C"/>
    <w:lvl w:ilvl="0" w:tplc="1DBAC78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B718C8"/>
    <w:multiLevelType w:val="hybridMultilevel"/>
    <w:tmpl w:val="A57ABCFC"/>
    <w:lvl w:ilvl="0" w:tplc="A2484B38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66739"/>
    <w:multiLevelType w:val="hybridMultilevel"/>
    <w:tmpl w:val="6B10DF3E"/>
    <w:lvl w:ilvl="0" w:tplc="0C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4770FF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A43A11"/>
    <w:multiLevelType w:val="hybridMultilevel"/>
    <w:tmpl w:val="C7E886C6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7A8128F"/>
    <w:multiLevelType w:val="hybridMultilevel"/>
    <w:tmpl w:val="22D0F4F8"/>
    <w:lvl w:ilvl="0" w:tplc="DF30F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5D3AAE"/>
    <w:multiLevelType w:val="hybridMultilevel"/>
    <w:tmpl w:val="B20E6616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00611BA"/>
    <w:multiLevelType w:val="hybridMultilevel"/>
    <w:tmpl w:val="9462229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60695D49"/>
    <w:multiLevelType w:val="hybridMultilevel"/>
    <w:tmpl w:val="46D257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745579"/>
    <w:multiLevelType w:val="hybridMultilevel"/>
    <w:tmpl w:val="3D1CCDE0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CD0360B"/>
    <w:multiLevelType w:val="hybridMultilevel"/>
    <w:tmpl w:val="9C1A2778"/>
    <w:lvl w:ilvl="0" w:tplc="A93608B8">
      <w:start w:val="1"/>
      <w:numFmt w:val="lowerLetter"/>
      <w:lvlText w:val="%1)"/>
      <w:lvlJc w:val="left"/>
      <w:pPr>
        <w:ind w:left="644" w:hanging="360"/>
      </w:pPr>
      <w:rPr>
        <w:rFonts w:ascii="Calibri" w:eastAsiaTheme="minorHAnsi" w:hAnsi="Calibri" w:cs="Calibri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0C1FB3"/>
    <w:multiLevelType w:val="hybridMultilevel"/>
    <w:tmpl w:val="873ED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A6E40"/>
    <w:multiLevelType w:val="hybridMultilevel"/>
    <w:tmpl w:val="BCF8307E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79EA536E"/>
    <w:multiLevelType w:val="hybridMultilevel"/>
    <w:tmpl w:val="0C928B42"/>
    <w:lvl w:ilvl="0" w:tplc="F9364D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E7209A"/>
    <w:multiLevelType w:val="hybridMultilevel"/>
    <w:tmpl w:val="D24E83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3"/>
  </w:num>
  <w:num w:numId="5">
    <w:abstractNumId w:val="1"/>
  </w:num>
  <w:num w:numId="6">
    <w:abstractNumId w:val="19"/>
  </w:num>
  <w:num w:numId="7">
    <w:abstractNumId w:val="20"/>
  </w:num>
  <w:num w:numId="8">
    <w:abstractNumId w:val="24"/>
  </w:num>
  <w:num w:numId="9">
    <w:abstractNumId w:val="18"/>
  </w:num>
  <w:num w:numId="10">
    <w:abstractNumId w:val="3"/>
  </w:num>
  <w:num w:numId="11">
    <w:abstractNumId w:val="8"/>
  </w:num>
  <w:num w:numId="12">
    <w:abstractNumId w:val="35"/>
  </w:num>
  <w:num w:numId="13">
    <w:abstractNumId w:val="27"/>
  </w:num>
  <w:num w:numId="14">
    <w:abstractNumId w:val="32"/>
  </w:num>
  <w:num w:numId="15">
    <w:abstractNumId w:val="30"/>
  </w:num>
  <w:num w:numId="16">
    <w:abstractNumId w:val="25"/>
  </w:num>
  <w:num w:numId="17">
    <w:abstractNumId w:val="0"/>
  </w:num>
  <w:num w:numId="18">
    <w:abstractNumId w:val="13"/>
  </w:num>
  <w:num w:numId="19">
    <w:abstractNumId w:val="34"/>
  </w:num>
  <w:num w:numId="20">
    <w:abstractNumId w:val="5"/>
  </w:num>
  <w:num w:numId="21">
    <w:abstractNumId w:val="29"/>
  </w:num>
  <w:num w:numId="22">
    <w:abstractNumId w:val="16"/>
  </w:num>
  <w:num w:numId="23">
    <w:abstractNumId w:val="17"/>
  </w:num>
  <w:num w:numId="24">
    <w:abstractNumId w:val="22"/>
  </w:num>
  <w:num w:numId="25">
    <w:abstractNumId w:val="23"/>
  </w:num>
  <w:num w:numId="26">
    <w:abstractNumId w:val="12"/>
  </w:num>
  <w:num w:numId="27">
    <w:abstractNumId w:val="9"/>
  </w:num>
  <w:num w:numId="28">
    <w:abstractNumId w:val="15"/>
  </w:num>
  <w:num w:numId="29">
    <w:abstractNumId w:val="2"/>
  </w:num>
  <w:num w:numId="30">
    <w:abstractNumId w:val="21"/>
  </w:num>
  <w:num w:numId="31">
    <w:abstractNumId w:val="14"/>
  </w:num>
  <w:num w:numId="32">
    <w:abstractNumId w:val="4"/>
  </w:num>
  <w:num w:numId="33">
    <w:abstractNumId w:val="11"/>
  </w:num>
  <w:num w:numId="34">
    <w:abstractNumId w:val="37"/>
  </w:num>
  <w:num w:numId="35">
    <w:abstractNumId w:val="2"/>
  </w:num>
  <w:num w:numId="36">
    <w:abstractNumId w:val="2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8"/>
  </w:num>
  <w:num w:numId="40">
    <w:abstractNumId w:val="18"/>
  </w:num>
  <w:num w:numId="41">
    <w:abstractNumId w:val="18"/>
  </w:num>
  <w:num w:numId="42">
    <w:abstractNumId w:val="31"/>
  </w:num>
  <w:num w:numId="43">
    <w:abstractNumId w:val="1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67"/>
    <w:rsid w:val="00001D7E"/>
    <w:rsid w:val="0002192D"/>
    <w:rsid w:val="00073A14"/>
    <w:rsid w:val="000B0BC7"/>
    <w:rsid w:val="000B3FFE"/>
    <w:rsid w:val="000B5433"/>
    <w:rsid w:val="000C75F7"/>
    <w:rsid w:val="000F6BAA"/>
    <w:rsid w:val="00100169"/>
    <w:rsid w:val="0012137A"/>
    <w:rsid w:val="0013235A"/>
    <w:rsid w:val="00143262"/>
    <w:rsid w:val="001804E9"/>
    <w:rsid w:val="001B5B2D"/>
    <w:rsid w:val="001C712E"/>
    <w:rsid w:val="00202B9C"/>
    <w:rsid w:val="00212059"/>
    <w:rsid w:val="0023717A"/>
    <w:rsid w:val="00251665"/>
    <w:rsid w:val="00253B69"/>
    <w:rsid w:val="002573D7"/>
    <w:rsid w:val="002723A8"/>
    <w:rsid w:val="00273730"/>
    <w:rsid w:val="002B2726"/>
    <w:rsid w:val="002D4C37"/>
    <w:rsid w:val="003029F1"/>
    <w:rsid w:val="0033204D"/>
    <w:rsid w:val="003422E9"/>
    <w:rsid w:val="00351C21"/>
    <w:rsid w:val="00370EDB"/>
    <w:rsid w:val="003A6D25"/>
    <w:rsid w:val="003B4A54"/>
    <w:rsid w:val="003E632B"/>
    <w:rsid w:val="003F128D"/>
    <w:rsid w:val="003F669B"/>
    <w:rsid w:val="003F68EE"/>
    <w:rsid w:val="00407609"/>
    <w:rsid w:val="0042203A"/>
    <w:rsid w:val="004230E9"/>
    <w:rsid w:val="00466C5B"/>
    <w:rsid w:val="00492097"/>
    <w:rsid w:val="0049460B"/>
    <w:rsid w:val="004A40B3"/>
    <w:rsid w:val="004B2D46"/>
    <w:rsid w:val="004C4136"/>
    <w:rsid w:val="004D7D22"/>
    <w:rsid w:val="004E2D69"/>
    <w:rsid w:val="004F4DA0"/>
    <w:rsid w:val="00500D5B"/>
    <w:rsid w:val="00504815"/>
    <w:rsid w:val="00506EFA"/>
    <w:rsid w:val="00551794"/>
    <w:rsid w:val="005676C2"/>
    <w:rsid w:val="00567BFB"/>
    <w:rsid w:val="005A27F0"/>
    <w:rsid w:val="005E0352"/>
    <w:rsid w:val="0060071B"/>
    <w:rsid w:val="00615FC4"/>
    <w:rsid w:val="00626A8C"/>
    <w:rsid w:val="0065349A"/>
    <w:rsid w:val="006730FD"/>
    <w:rsid w:val="00690F1E"/>
    <w:rsid w:val="0069618D"/>
    <w:rsid w:val="006F43E3"/>
    <w:rsid w:val="007000D5"/>
    <w:rsid w:val="007031C3"/>
    <w:rsid w:val="007122C1"/>
    <w:rsid w:val="00717E97"/>
    <w:rsid w:val="00740AEF"/>
    <w:rsid w:val="00775142"/>
    <w:rsid w:val="00777A49"/>
    <w:rsid w:val="007D1263"/>
    <w:rsid w:val="007E6926"/>
    <w:rsid w:val="0081644B"/>
    <w:rsid w:val="00833365"/>
    <w:rsid w:val="00836BA4"/>
    <w:rsid w:val="008536ED"/>
    <w:rsid w:val="00856B36"/>
    <w:rsid w:val="008664D1"/>
    <w:rsid w:val="00874E3D"/>
    <w:rsid w:val="008848A4"/>
    <w:rsid w:val="008C33EA"/>
    <w:rsid w:val="008E7A3E"/>
    <w:rsid w:val="00906AD7"/>
    <w:rsid w:val="009337F2"/>
    <w:rsid w:val="00937050"/>
    <w:rsid w:val="00942477"/>
    <w:rsid w:val="009458C3"/>
    <w:rsid w:val="00961007"/>
    <w:rsid w:val="00961661"/>
    <w:rsid w:val="0096676D"/>
    <w:rsid w:val="0098543C"/>
    <w:rsid w:val="0099013B"/>
    <w:rsid w:val="009B3E8F"/>
    <w:rsid w:val="009B782F"/>
    <w:rsid w:val="009C6872"/>
    <w:rsid w:val="009D19FD"/>
    <w:rsid w:val="009E26BD"/>
    <w:rsid w:val="009F7E7D"/>
    <w:rsid w:val="00A770CA"/>
    <w:rsid w:val="00A90E7D"/>
    <w:rsid w:val="00A93573"/>
    <w:rsid w:val="00AC276C"/>
    <w:rsid w:val="00AE71B4"/>
    <w:rsid w:val="00B2277C"/>
    <w:rsid w:val="00B25F12"/>
    <w:rsid w:val="00B37DB2"/>
    <w:rsid w:val="00B50209"/>
    <w:rsid w:val="00B56D36"/>
    <w:rsid w:val="00B955CB"/>
    <w:rsid w:val="00BA58F3"/>
    <w:rsid w:val="00BA66A2"/>
    <w:rsid w:val="00BA6D8B"/>
    <w:rsid w:val="00BD3AF9"/>
    <w:rsid w:val="00BE48B7"/>
    <w:rsid w:val="00BF6171"/>
    <w:rsid w:val="00C16FFE"/>
    <w:rsid w:val="00C22CF6"/>
    <w:rsid w:val="00C2686A"/>
    <w:rsid w:val="00C539EC"/>
    <w:rsid w:val="00C80AE7"/>
    <w:rsid w:val="00CA1F56"/>
    <w:rsid w:val="00CD7873"/>
    <w:rsid w:val="00CE636E"/>
    <w:rsid w:val="00CE6866"/>
    <w:rsid w:val="00CF31BA"/>
    <w:rsid w:val="00CF6184"/>
    <w:rsid w:val="00D10059"/>
    <w:rsid w:val="00D273C2"/>
    <w:rsid w:val="00E137B8"/>
    <w:rsid w:val="00E24C55"/>
    <w:rsid w:val="00E55C57"/>
    <w:rsid w:val="00E647BB"/>
    <w:rsid w:val="00E67362"/>
    <w:rsid w:val="00E71F0F"/>
    <w:rsid w:val="00E95C67"/>
    <w:rsid w:val="00EA1B7C"/>
    <w:rsid w:val="00F00BF7"/>
    <w:rsid w:val="00F16B7B"/>
    <w:rsid w:val="00F20111"/>
    <w:rsid w:val="00F328A5"/>
    <w:rsid w:val="00F32B8B"/>
    <w:rsid w:val="00F35C73"/>
    <w:rsid w:val="00F653ED"/>
    <w:rsid w:val="00F7045B"/>
    <w:rsid w:val="00F835DB"/>
    <w:rsid w:val="00F9027F"/>
    <w:rsid w:val="00FB39F1"/>
    <w:rsid w:val="00FC45D7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78123"/>
  <w15:docId w15:val="{A417180C-A7A0-4E87-B936-6942C32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5C67"/>
    <w:pPr>
      <w:spacing w:line="240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D273C2"/>
    <w:pPr>
      <w:widowControl w:val="0"/>
      <w:numPr>
        <w:numId w:val="9"/>
      </w:numPr>
      <w:autoSpaceDE w:val="0"/>
      <w:autoSpaceDN w:val="0"/>
      <w:spacing w:before="120" w:after="2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C67"/>
    <w:pPr>
      <w:spacing w:after="160" w:line="252" w:lineRule="auto"/>
      <w:ind w:left="720"/>
      <w:contextualSpacing/>
    </w:pPr>
  </w:style>
  <w:style w:type="character" w:styleId="Hiperhivatkozs">
    <w:name w:val="Hyperlink"/>
    <w:rsid w:val="00FB39F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39F1"/>
    <w:pPr>
      <w:suppressAutoHyphens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39F1"/>
    <w:rPr>
      <w:rFonts w:ascii="Arial" w:eastAsia="Times New Roman" w:hAnsi="Arial" w:cs="Arial"/>
      <w:sz w:val="20"/>
      <w:szCs w:val="20"/>
      <w:lang w:eastAsia="zh-CN"/>
    </w:rPr>
  </w:style>
  <w:style w:type="character" w:styleId="Lbjegyzet-hivatkozs">
    <w:name w:val="footnote reference"/>
    <w:uiPriority w:val="99"/>
    <w:semiHidden/>
    <w:unhideWhenUsed/>
    <w:rsid w:val="00FB39F1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D273C2"/>
    <w:rPr>
      <w:rFonts w:eastAsia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6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6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653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53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53ED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53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53ED"/>
    <w:rPr>
      <w:rFonts w:ascii="Calibri" w:hAnsi="Calibri" w:cs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664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64D1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664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64D1"/>
    <w:rPr>
      <w:rFonts w:ascii="Calibri" w:hAnsi="Calibri" w:cs="Calibri"/>
      <w:sz w:val="22"/>
      <w:szCs w:val="22"/>
    </w:rPr>
  </w:style>
  <w:style w:type="paragraph" w:styleId="Vltozat">
    <w:name w:val="Revision"/>
    <w:hidden/>
    <w:uiPriority w:val="99"/>
    <w:semiHidden/>
    <w:rsid w:val="004D7D22"/>
    <w:pPr>
      <w:spacing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metorszagi-magyarok.de/infok/kurzarbeit-csokkentett-munkaido-nemetorszagb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3" ma:contentTypeDescription="Új dokumentum létrehozása." ma:contentTypeScope="" ma:versionID="8d8ca28c0fcb4aa87c3e81e795169f58">
  <xsd:schema xmlns:xsd="http://www.w3.org/2001/XMLSchema" xmlns:xs="http://www.w3.org/2001/XMLSchema" xmlns:p="http://schemas.microsoft.com/office/2006/metadata/properties" xmlns:ns3="f8cc3625-7da3-45d9-bd93-c22cbb38fdab" xmlns:ns4="23db0694-0e6d-459a-b9fa-4cd255fef8b6" targetNamespace="http://schemas.microsoft.com/office/2006/metadata/properties" ma:root="true" ma:fieldsID="6eecd508985d2b822b55247bab4fc6d1" ns3:_="" ns4:_="">
    <xsd:import namespace="f8cc3625-7da3-45d9-bd93-c22cbb38fdab"/>
    <xsd:import namespace="23db0694-0e6d-459a-b9fa-4cd255fef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0694-0e6d-459a-b9fa-4cd255fef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7EC7-7033-4A7D-8CF4-E901C412BA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8cc3625-7da3-45d9-bd93-c22cbb38fdab"/>
    <ds:schemaRef ds:uri="23db0694-0e6d-459a-b9fa-4cd255fef8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93999-428D-44D3-A5FD-34C6CFECA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2669-D5FE-4D47-B23F-CC1A8F7D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23db0694-0e6d-459a-b9fa-4cd255fe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07522-454A-473F-A712-8AFA0D72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3229</Words>
  <Characters>22283</Characters>
  <Application>Microsoft Office Word</Application>
  <DocSecurity>4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Kühne + Nagel (AG &amp; Co.) KG</Company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MKIK-Főtitkár titkárság</dc:creator>
  <cp:lastModifiedBy>Szük Krisztina</cp:lastModifiedBy>
  <cp:revision>2</cp:revision>
  <cp:lastPrinted>2020-03-30T10:16:00Z</cp:lastPrinted>
  <dcterms:created xsi:type="dcterms:W3CDTF">2020-03-30T10:16:00Z</dcterms:created>
  <dcterms:modified xsi:type="dcterms:W3CDTF">2020-03-30T10:16:00Z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